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6A23F" w14:textId="77777777" w:rsidR="007F2048" w:rsidRDefault="007F2048" w:rsidP="007F2048">
      <w:pPr>
        <w:jc w:val="center"/>
        <w:rPr>
          <w:rFonts w:asciiTheme="minorHAnsi" w:hAnsiTheme="minorHAnsi" w:cstheme="minorHAnsi"/>
          <w:sz w:val="96"/>
          <w:szCs w:val="96"/>
        </w:rPr>
      </w:pPr>
      <w:bookmarkStart w:id="0" w:name="_Toc16850934"/>
      <w:r w:rsidRPr="007F2048">
        <w:rPr>
          <w:rFonts w:asciiTheme="minorHAnsi" w:hAnsiTheme="minorHAnsi" w:cstheme="minorHAnsi"/>
          <w:sz w:val="96"/>
          <w:szCs w:val="96"/>
        </w:rPr>
        <w:t>ÅRSPLAN FOR DAMSTUA BARNEHAGE</w:t>
      </w:r>
    </w:p>
    <w:p w14:paraId="1A92AF88" w14:textId="1B04ADC4" w:rsidR="006014C3" w:rsidRPr="007F2048" w:rsidRDefault="006014C3" w:rsidP="007F2048">
      <w:pPr>
        <w:jc w:val="center"/>
        <w:rPr>
          <w:rFonts w:asciiTheme="minorHAnsi" w:eastAsiaTheme="majorEastAsia" w:hAnsiTheme="minorHAnsi" w:cstheme="minorHAnsi"/>
          <w:b/>
          <w:bCs/>
          <w:color w:val="365F91" w:themeColor="accent1" w:themeShade="BF"/>
          <w:sz w:val="96"/>
          <w:szCs w:val="96"/>
          <w:lang w:eastAsia="nb-NO"/>
        </w:rPr>
      </w:pPr>
      <w:r>
        <w:rPr>
          <w:rFonts w:asciiTheme="minorHAnsi" w:hAnsiTheme="minorHAnsi" w:cstheme="minorHAnsi"/>
          <w:sz w:val="96"/>
          <w:szCs w:val="96"/>
        </w:rPr>
        <w:t>2023-24</w:t>
      </w:r>
    </w:p>
    <w:p w14:paraId="016B3969" w14:textId="77777777" w:rsidR="007F2048" w:rsidRDefault="007F2048">
      <w:pPr>
        <w:rPr>
          <w:rFonts w:asciiTheme="majorHAnsi" w:eastAsiaTheme="majorEastAsia" w:hAnsiTheme="majorHAnsi" w:cstheme="majorBidi"/>
          <w:b/>
          <w:bCs/>
          <w:color w:val="365F91" w:themeColor="accent1" w:themeShade="BF"/>
          <w:sz w:val="32"/>
          <w:szCs w:val="28"/>
          <w:lang w:eastAsia="nb-NO"/>
        </w:rPr>
      </w:pPr>
      <w:r>
        <w:rPr>
          <w:noProof/>
          <w:lang w:eastAsia="nb-NO"/>
        </w:rPr>
        <w:drawing>
          <wp:anchor distT="0" distB="0" distL="114300" distR="114300" simplePos="0" relativeHeight="251702272" behindDoc="0" locked="0" layoutInCell="1" allowOverlap="1" wp14:anchorId="7B7C4A7B" wp14:editId="6A4240B3">
            <wp:simplePos x="0" y="0"/>
            <wp:positionH relativeFrom="column">
              <wp:posOffset>67088</wp:posOffset>
            </wp:positionH>
            <wp:positionV relativeFrom="paragraph">
              <wp:posOffset>286636</wp:posOffset>
            </wp:positionV>
            <wp:extent cx="5760720" cy="4319270"/>
            <wp:effectExtent l="0" t="0" r="0" b="5080"/>
            <wp:wrapNone/>
            <wp:docPr id="31" name="Bilde 31" descr="C:\Users\Berit\Desktop\Bilder til nettside\33823381_377875842708356_8732864519426015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t\Desktop\Bilder til nettside\33823381_377875842708356_8732864519426015232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bookmarkStart w:id="1" w:name="_Toc141778938" w:displacedByCustomXml="next"/>
    <w:bookmarkStart w:id="2" w:name="_Toc141778878" w:displacedByCustomXml="next"/>
    <w:bookmarkStart w:id="3" w:name="_Toc22900354" w:displacedByCustomXml="next"/>
    <w:bookmarkStart w:id="4" w:name="_Toc22900276" w:displacedByCustomXml="next"/>
    <w:bookmarkStart w:id="5" w:name="_Toc22900077" w:displacedByCustomXml="next"/>
    <w:sdt>
      <w:sdtPr>
        <w:id w:val="818847787"/>
        <w:docPartObj>
          <w:docPartGallery w:val="Table of Contents"/>
          <w:docPartUnique/>
        </w:docPartObj>
      </w:sdtPr>
      <w:sdtEndPr>
        <w:rPr>
          <w:rFonts w:ascii="Calibri" w:eastAsia="Calibri" w:hAnsi="Calibri" w:cs="Times New Roman"/>
          <w:color w:val="auto"/>
          <w:sz w:val="22"/>
          <w:szCs w:val="22"/>
          <w:lang w:eastAsia="en-US"/>
        </w:rPr>
      </w:sdtEndPr>
      <w:sdtContent>
        <w:p w14:paraId="73598715" w14:textId="0AA9351D" w:rsidR="00AA75C0" w:rsidRDefault="00AA75C0">
          <w:pPr>
            <w:pStyle w:val="Overskriftforinnholdsfortegnelse"/>
          </w:pPr>
          <w:r>
            <w:t>Innholdsfortegnelse</w:t>
          </w:r>
        </w:p>
        <w:p w14:paraId="71159801" w14:textId="7557AFC1"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r>
            <w:fldChar w:fldCharType="begin"/>
          </w:r>
          <w:r>
            <w:instrText xml:space="preserve"> TOC \o "1-3" \h \z \u </w:instrText>
          </w:r>
          <w:r>
            <w:fldChar w:fldCharType="separate"/>
          </w:r>
          <w:hyperlink w:anchor="_Toc141780204" w:history="1">
            <w:r w:rsidRPr="005A3756">
              <w:rPr>
                <w:rStyle w:val="Hyperkobling"/>
                <w:noProof/>
              </w:rPr>
              <w:t>Innledning</w:t>
            </w:r>
            <w:r>
              <w:rPr>
                <w:noProof/>
                <w:webHidden/>
              </w:rPr>
              <w:tab/>
            </w:r>
            <w:r>
              <w:rPr>
                <w:noProof/>
                <w:webHidden/>
              </w:rPr>
              <w:fldChar w:fldCharType="begin"/>
            </w:r>
            <w:r>
              <w:rPr>
                <w:noProof/>
                <w:webHidden/>
              </w:rPr>
              <w:instrText xml:space="preserve"> PAGEREF _Toc141780204 \h </w:instrText>
            </w:r>
            <w:r>
              <w:rPr>
                <w:noProof/>
                <w:webHidden/>
              </w:rPr>
            </w:r>
            <w:r>
              <w:rPr>
                <w:noProof/>
                <w:webHidden/>
              </w:rPr>
              <w:fldChar w:fldCharType="separate"/>
            </w:r>
            <w:r>
              <w:rPr>
                <w:noProof/>
                <w:webHidden/>
              </w:rPr>
              <w:t>3</w:t>
            </w:r>
            <w:r>
              <w:rPr>
                <w:noProof/>
                <w:webHidden/>
              </w:rPr>
              <w:fldChar w:fldCharType="end"/>
            </w:r>
          </w:hyperlink>
        </w:p>
        <w:p w14:paraId="64754D2E" w14:textId="47FEA008"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05" w:history="1">
            <w:r w:rsidRPr="005A3756">
              <w:rPr>
                <w:rStyle w:val="Hyperkobling"/>
                <w:noProof/>
              </w:rPr>
              <w:t>Presentasjon av barnehagen</w:t>
            </w:r>
            <w:r>
              <w:rPr>
                <w:noProof/>
                <w:webHidden/>
              </w:rPr>
              <w:tab/>
            </w:r>
            <w:r>
              <w:rPr>
                <w:noProof/>
                <w:webHidden/>
              </w:rPr>
              <w:fldChar w:fldCharType="begin"/>
            </w:r>
            <w:r>
              <w:rPr>
                <w:noProof/>
                <w:webHidden/>
              </w:rPr>
              <w:instrText xml:space="preserve"> PAGEREF _Toc141780205 \h </w:instrText>
            </w:r>
            <w:r>
              <w:rPr>
                <w:noProof/>
                <w:webHidden/>
              </w:rPr>
            </w:r>
            <w:r>
              <w:rPr>
                <w:noProof/>
                <w:webHidden/>
              </w:rPr>
              <w:fldChar w:fldCharType="separate"/>
            </w:r>
            <w:r>
              <w:rPr>
                <w:noProof/>
                <w:webHidden/>
              </w:rPr>
              <w:t>3</w:t>
            </w:r>
            <w:r>
              <w:rPr>
                <w:noProof/>
                <w:webHidden/>
              </w:rPr>
              <w:fldChar w:fldCharType="end"/>
            </w:r>
          </w:hyperlink>
        </w:p>
        <w:p w14:paraId="031ED06E" w14:textId="20820341"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06" w:history="1">
            <w:r w:rsidRPr="005A3756">
              <w:rPr>
                <w:rStyle w:val="Hyperkobling"/>
                <w:noProof/>
              </w:rPr>
              <w:t>Barnegruppen 2022-2023</w:t>
            </w:r>
            <w:r>
              <w:rPr>
                <w:noProof/>
                <w:webHidden/>
              </w:rPr>
              <w:tab/>
            </w:r>
            <w:r>
              <w:rPr>
                <w:noProof/>
                <w:webHidden/>
              </w:rPr>
              <w:fldChar w:fldCharType="begin"/>
            </w:r>
            <w:r>
              <w:rPr>
                <w:noProof/>
                <w:webHidden/>
              </w:rPr>
              <w:instrText xml:space="preserve"> PAGEREF _Toc141780206 \h </w:instrText>
            </w:r>
            <w:r>
              <w:rPr>
                <w:noProof/>
                <w:webHidden/>
              </w:rPr>
            </w:r>
            <w:r>
              <w:rPr>
                <w:noProof/>
                <w:webHidden/>
              </w:rPr>
              <w:fldChar w:fldCharType="separate"/>
            </w:r>
            <w:r>
              <w:rPr>
                <w:noProof/>
                <w:webHidden/>
              </w:rPr>
              <w:t>3</w:t>
            </w:r>
            <w:r>
              <w:rPr>
                <w:noProof/>
                <w:webHidden/>
              </w:rPr>
              <w:fldChar w:fldCharType="end"/>
            </w:r>
          </w:hyperlink>
        </w:p>
        <w:p w14:paraId="502EC2F5" w14:textId="015213EE"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07" w:history="1">
            <w:r w:rsidRPr="005A3756">
              <w:rPr>
                <w:rStyle w:val="Hyperkobling"/>
                <w:noProof/>
              </w:rPr>
              <w:t>Personalet 2023 - 2024</w:t>
            </w:r>
            <w:r>
              <w:rPr>
                <w:noProof/>
                <w:webHidden/>
              </w:rPr>
              <w:tab/>
            </w:r>
            <w:r>
              <w:rPr>
                <w:noProof/>
                <w:webHidden/>
              </w:rPr>
              <w:fldChar w:fldCharType="begin"/>
            </w:r>
            <w:r>
              <w:rPr>
                <w:noProof/>
                <w:webHidden/>
              </w:rPr>
              <w:instrText xml:space="preserve"> PAGEREF _Toc141780207 \h </w:instrText>
            </w:r>
            <w:r>
              <w:rPr>
                <w:noProof/>
                <w:webHidden/>
              </w:rPr>
            </w:r>
            <w:r>
              <w:rPr>
                <w:noProof/>
                <w:webHidden/>
              </w:rPr>
              <w:fldChar w:fldCharType="separate"/>
            </w:r>
            <w:r>
              <w:rPr>
                <w:noProof/>
                <w:webHidden/>
              </w:rPr>
              <w:t>4</w:t>
            </w:r>
            <w:r>
              <w:rPr>
                <w:noProof/>
                <w:webHidden/>
              </w:rPr>
              <w:fldChar w:fldCharType="end"/>
            </w:r>
          </w:hyperlink>
        </w:p>
        <w:p w14:paraId="2CFA1749" w14:textId="400DB5A4"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08" w:history="1">
            <w:r w:rsidRPr="005A3756">
              <w:rPr>
                <w:rStyle w:val="Hyperkobling"/>
                <w:noProof/>
              </w:rPr>
              <w:t>Samarbeidsutvalget</w:t>
            </w:r>
            <w:r>
              <w:rPr>
                <w:noProof/>
                <w:webHidden/>
              </w:rPr>
              <w:tab/>
            </w:r>
            <w:r>
              <w:rPr>
                <w:noProof/>
                <w:webHidden/>
              </w:rPr>
              <w:fldChar w:fldCharType="begin"/>
            </w:r>
            <w:r>
              <w:rPr>
                <w:noProof/>
                <w:webHidden/>
              </w:rPr>
              <w:instrText xml:space="preserve"> PAGEREF _Toc141780208 \h </w:instrText>
            </w:r>
            <w:r>
              <w:rPr>
                <w:noProof/>
                <w:webHidden/>
              </w:rPr>
            </w:r>
            <w:r>
              <w:rPr>
                <w:noProof/>
                <w:webHidden/>
              </w:rPr>
              <w:fldChar w:fldCharType="separate"/>
            </w:r>
            <w:r>
              <w:rPr>
                <w:noProof/>
                <w:webHidden/>
              </w:rPr>
              <w:t>4</w:t>
            </w:r>
            <w:r>
              <w:rPr>
                <w:noProof/>
                <w:webHidden/>
              </w:rPr>
              <w:fldChar w:fldCharType="end"/>
            </w:r>
          </w:hyperlink>
        </w:p>
        <w:p w14:paraId="115C13AE" w14:textId="3266CAB3"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09" w:history="1">
            <w:r w:rsidRPr="005A3756">
              <w:rPr>
                <w:rStyle w:val="Hyperkobling"/>
                <w:noProof/>
              </w:rPr>
              <w:t>Planleggingsdager 2023-2024</w:t>
            </w:r>
            <w:r>
              <w:rPr>
                <w:noProof/>
                <w:webHidden/>
              </w:rPr>
              <w:tab/>
            </w:r>
            <w:r>
              <w:rPr>
                <w:noProof/>
                <w:webHidden/>
              </w:rPr>
              <w:fldChar w:fldCharType="begin"/>
            </w:r>
            <w:r>
              <w:rPr>
                <w:noProof/>
                <w:webHidden/>
              </w:rPr>
              <w:instrText xml:space="preserve"> PAGEREF _Toc141780209 \h </w:instrText>
            </w:r>
            <w:r>
              <w:rPr>
                <w:noProof/>
                <w:webHidden/>
              </w:rPr>
            </w:r>
            <w:r>
              <w:rPr>
                <w:noProof/>
                <w:webHidden/>
              </w:rPr>
              <w:fldChar w:fldCharType="separate"/>
            </w:r>
            <w:r>
              <w:rPr>
                <w:noProof/>
                <w:webHidden/>
              </w:rPr>
              <w:t>4</w:t>
            </w:r>
            <w:r>
              <w:rPr>
                <w:noProof/>
                <w:webHidden/>
              </w:rPr>
              <w:fldChar w:fldCharType="end"/>
            </w:r>
          </w:hyperlink>
        </w:p>
        <w:p w14:paraId="146BAA9E" w14:textId="6F306C11"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10" w:history="1">
            <w:r w:rsidRPr="005A3756">
              <w:rPr>
                <w:rStyle w:val="Hyperkobling"/>
                <w:noProof/>
              </w:rPr>
              <w:t>Dagsrytme</w:t>
            </w:r>
            <w:r>
              <w:rPr>
                <w:noProof/>
                <w:webHidden/>
              </w:rPr>
              <w:tab/>
            </w:r>
            <w:r>
              <w:rPr>
                <w:noProof/>
                <w:webHidden/>
              </w:rPr>
              <w:fldChar w:fldCharType="begin"/>
            </w:r>
            <w:r>
              <w:rPr>
                <w:noProof/>
                <w:webHidden/>
              </w:rPr>
              <w:instrText xml:space="preserve"> PAGEREF _Toc141780210 \h </w:instrText>
            </w:r>
            <w:r>
              <w:rPr>
                <w:noProof/>
                <w:webHidden/>
              </w:rPr>
            </w:r>
            <w:r>
              <w:rPr>
                <w:noProof/>
                <w:webHidden/>
              </w:rPr>
              <w:fldChar w:fldCharType="separate"/>
            </w:r>
            <w:r>
              <w:rPr>
                <w:noProof/>
                <w:webHidden/>
              </w:rPr>
              <w:t>5</w:t>
            </w:r>
            <w:r>
              <w:rPr>
                <w:noProof/>
                <w:webHidden/>
              </w:rPr>
              <w:fldChar w:fldCharType="end"/>
            </w:r>
          </w:hyperlink>
        </w:p>
        <w:p w14:paraId="017D2FEA" w14:textId="1DB7C143"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11" w:history="1">
            <w:r w:rsidRPr="005A3756">
              <w:rPr>
                <w:rStyle w:val="Hyperkobling"/>
                <w:noProof/>
              </w:rPr>
              <w:t>Ukeplan</w:t>
            </w:r>
            <w:r>
              <w:rPr>
                <w:noProof/>
                <w:webHidden/>
              </w:rPr>
              <w:tab/>
            </w:r>
            <w:r>
              <w:rPr>
                <w:noProof/>
                <w:webHidden/>
              </w:rPr>
              <w:fldChar w:fldCharType="begin"/>
            </w:r>
            <w:r>
              <w:rPr>
                <w:noProof/>
                <w:webHidden/>
              </w:rPr>
              <w:instrText xml:space="preserve"> PAGEREF _Toc141780211 \h </w:instrText>
            </w:r>
            <w:r>
              <w:rPr>
                <w:noProof/>
                <w:webHidden/>
              </w:rPr>
            </w:r>
            <w:r>
              <w:rPr>
                <w:noProof/>
                <w:webHidden/>
              </w:rPr>
              <w:fldChar w:fldCharType="separate"/>
            </w:r>
            <w:r>
              <w:rPr>
                <w:noProof/>
                <w:webHidden/>
              </w:rPr>
              <w:t>5</w:t>
            </w:r>
            <w:r>
              <w:rPr>
                <w:noProof/>
                <w:webHidden/>
              </w:rPr>
              <w:fldChar w:fldCharType="end"/>
            </w:r>
          </w:hyperlink>
        </w:p>
        <w:p w14:paraId="3AA3E68B" w14:textId="3EB26464"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12" w:history="1">
            <w:r w:rsidRPr="005A3756">
              <w:rPr>
                <w:rStyle w:val="Hyperkobling"/>
                <w:noProof/>
              </w:rPr>
              <w:t>Bærumsbarnehagen</w:t>
            </w:r>
            <w:r>
              <w:rPr>
                <w:noProof/>
                <w:webHidden/>
              </w:rPr>
              <w:tab/>
            </w:r>
            <w:r>
              <w:rPr>
                <w:noProof/>
                <w:webHidden/>
              </w:rPr>
              <w:fldChar w:fldCharType="begin"/>
            </w:r>
            <w:r>
              <w:rPr>
                <w:noProof/>
                <w:webHidden/>
              </w:rPr>
              <w:instrText xml:space="preserve"> PAGEREF _Toc141780212 \h </w:instrText>
            </w:r>
            <w:r>
              <w:rPr>
                <w:noProof/>
                <w:webHidden/>
              </w:rPr>
            </w:r>
            <w:r>
              <w:rPr>
                <w:noProof/>
                <w:webHidden/>
              </w:rPr>
              <w:fldChar w:fldCharType="separate"/>
            </w:r>
            <w:r>
              <w:rPr>
                <w:noProof/>
                <w:webHidden/>
              </w:rPr>
              <w:t>6</w:t>
            </w:r>
            <w:r>
              <w:rPr>
                <w:noProof/>
                <w:webHidden/>
              </w:rPr>
              <w:fldChar w:fldCharType="end"/>
            </w:r>
          </w:hyperlink>
        </w:p>
        <w:p w14:paraId="3CD047BA" w14:textId="1339A0A1"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13" w:history="1">
            <w:r w:rsidRPr="005A3756">
              <w:rPr>
                <w:rStyle w:val="Hyperkobling"/>
                <w:noProof/>
              </w:rPr>
              <w:t>Barnehagens pedagogiske arbeid</w:t>
            </w:r>
            <w:r>
              <w:rPr>
                <w:noProof/>
                <w:webHidden/>
              </w:rPr>
              <w:tab/>
            </w:r>
            <w:r>
              <w:rPr>
                <w:noProof/>
                <w:webHidden/>
              </w:rPr>
              <w:fldChar w:fldCharType="begin"/>
            </w:r>
            <w:r>
              <w:rPr>
                <w:noProof/>
                <w:webHidden/>
              </w:rPr>
              <w:instrText xml:space="preserve"> PAGEREF _Toc141780213 \h </w:instrText>
            </w:r>
            <w:r>
              <w:rPr>
                <w:noProof/>
                <w:webHidden/>
              </w:rPr>
            </w:r>
            <w:r>
              <w:rPr>
                <w:noProof/>
                <w:webHidden/>
              </w:rPr>
              <w:fldChar w:fldCharType="separate"/>
            </w:r>
            <w:r>
              <w:rPr>
                <w:noProof/>
                <w:webHidden/>
              </w:rPr>
              <w:t>7</w:t>
            </w:r>
            <w:r>
              <w:rPr>
                <w:noProof/>
                <w:webHidden/>
              </w:rPr>
              <w:fldChar w:fldCharType="end"/>
            </w:r>
          </w:hyperlink>
        </w:p>
        <w:p w14:paraId="1D5C78B9" w14:textId="0FD7ACAF"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14" w:history="1">
            <w:r w:rsidRPr="005A3756">
              <w:rPr>
                <w:rStyle w:val="Hyperkobling"/>
                <w:noProof/>
              </w:rPr>
              <w:t>Barnehagens verdigrunnlag</w:t>
            </w:r>
            <w:r>
              <w:rPr>
                <w:noProof/>
                <w:webHidden/>
              </w:rPr>
              <w:tab/>
            </w:r>
            <w:r>
              <w:rPr>
                <w:noProof/>
                <w:webHidden/>
              </w:rPr>
              <w:fldChar w:fldCharType="begin"/>
            </w:r>
            <w:r>
              <w:rPr>
                <w:noProof/>
                <w:webHidden/>
              </w:rPr>
              <w:instrText xml:space="preserve"> PAGEREF _Toc141780214 \h </w:instrText>
            </w:r>
            <w:r>
              <w:rPr>
                <w:noProof/>
                <w:webHidden/>
              </w:rPr>
            </w:r>
            <w:r>
              <w:rPr>
                <w:noProof/>
                <w:webHidden/>
              </w:rPr>
              <w:fldChar w:fldCharType="separate"/>
            </w:r>
            <w:r>
              <w:rPr>
                <w:noProof/>
                <w:webHidden/>
              </w:rPr>
              <w:t>7</w:t>
            </w:r>
            <w:r>
              <w:rPr>
                <w:noProof/>
                <w:webHidden/>
              </w:rPr>
              <w:fldChar w:fldCharType="end"/>
            </w:r>
          </w:hyperlink>
        </w:p>
        <w:p w14:paraId="7F9015FD" w14:textId="3723CD4D"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15" w:history="1">
            <w:r w:rsidRPr="005A3756">
              <w:rPr>
                <w:rStyle w:val="Hyperkobling"/>
                <w:noProof/>
              </w:rPr>
              <w:t>Barn og ungdom</w:t>
            </w:r>
            <w:r>
              <w:rPr>
                <w:noProof/>
                <w:webHidden/>
              </w:rPr>
              <w:tab/>
            </w:r>
            <w:r>
              <w:rPr>
                <w:noProof/>
                <w:webHidden/>
              </w:rPr>
              <w:fldChar w:fldCharType="begin"/>
            </w:r>
            <w:r>
              <w:rPr>
                <w:noProof/>
                <w:webHidden/>
              </w:rPr>
              <w:instrText xml:space="preserve"> PAGEREF _Toc141780215 \h </w:instrText>
            </w:r>
            <w:r>
              <w:rPr>
                <w:noProof/>
                <w:webHidden/>
              </w:rPr>
            </w:r>
            <w:r>
              <w:rPr>
                <w:noProof/>
                <w:webHidden/>
              </w:rPr>
              <w:fldChar w:fldCharType="separate"/>
            </w:r>
            <w:r>
              <w:rPr>
                <w:noProof/>
                <w:webHidden/>
              </w:rPr>
              <w:t>7</w:t>
            </w:r>
            <w:r>
              <w:rPr>
                <w:noProof/>
                <w:webHidden/>
              </w:rPr>
              <w:fldChar w:fldCharType="end"/>
            </w:r>
          </w:hyperlink>
        </w:p>
        <w:p w14:paraId="55A8815F" w14:textId="15543C4E"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16" w:history="1">
            <w:r w:rsidRPr="005A3756">
              <w:rPr>
                <w:rStyle w:val="Hyperkobling"/>
                <w:noProof/>
              </w:rPr>
              <w:t>Demokrati</w:t>
            </w:r>
            <w:r>
              <w:rPr>
                <w:noProof/>
                <w:webHidden/>
              </w:rPr>
              <w:tab/>
            </w:r>
            <w:r>
              <w:rPr>
                <w:noProof/>
                <w:webHidden/>
              </w:rPr>
              <w:fldChar w:fldCharType="begin"/>
            </w:r>
            <w:r>
              <w:rPr>
                <w:noProof/>
                <w:webHidden/>
              </w:rPr>
              <w:instrText xml:space="preserve"> PAGEREF _Toc141780216 \h </w:instrText>
            </w:r>
            <w:r>
              <w:rPr>
                <w:noProof/>
                <w:webHidden/>
              </w:rPr>
            </w:r>
            <w:r>
              <w:rPr>
                <w:noProof/>
                <w:webHidden/>
              </w:rPr>
              <w:fldChar w:fldCharType="separate"/>
            </w:r>
            <w:r>
              <w:rPr>
                <w:noProof/>
                <w:webHidden/>
              </w:rPr>
              <w:t>7</w:t>
            </w:r>
            <w:r>
              <w:rPr>
                <w:noProof/>
                <w:webHidden/>
              </w:rPr>
              <w:fldChar w:fldCharType="end"/>
            </w:r>
          </w:hyperlink>
        </w:p>
        <w:p w14:paraId="3C77FA18" w14:textId="570F5235"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17" w:history="1">
            <w:r w:rsidRPr="005A3756">
              <w:rPr>
                <w:rStyle w:val="Hyperkobling"/>
                <w:noProof/>
              </w:rPr>
              <w:t>Mangfold og gjensidig respekt</w:t>
            </w:r>
            <w:r>
              <w:rPr>
                <w:noProof/>
                <w:webHidden/>
              </w:rPr>
              <w:tab/>
            </w:r>
            <w:r>
              <w:rPr>
                <w:noProof/>
                <w:webHidden/>
              </w:rPr>
              <w:fldChar w:fldCharType="begin"/>
            </w:r>
            <w:r>
              <w:rPr>
                <w:noProof/>
                <w:webHidden/>
              </w:rPr>
              <w:instrText xml:space="preserve"> PAGEREF _Toc141780217 \h </w:instrText>
            </w:r>
            <w:r>
              <w:rPr>
                <w:noProof/>
                <w:webHidden/>
              </w:rPr>
            </w:r>
            <w:r>
              <w:rPr>
                <w:noProof/>
                <w:webHidden/>
              </w:rPr>
              <w:fldChar w:fldCharType="separate"/>
            </w:r>
            <w:r>
              <w:rPr>
                <w:noProof/>
                <w:webHidden/>
              </w:rPr>
              <w:t>7</w:t>
            </w:r>
            <w:r>
              <w:rPr>
                <w:noProof/>
                <w:webHidden/>
              </w:rPr>
              <w:fldChar w:fldCharType="end"/>
            </w:r>
          </w:hyperlink>
        </w:p>
        <w:p w14:paraId="61C249BA" w14:textId="7450C6C0"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18" w:history="1">
            <w:r w:rsidRPr="005A3756">
              <w:rPr>
                <w:rStyle w:val="Hyperkobling"/>
                <w:noProof/>
              </w:rPr>
              <w:t>Likestilling og likeverd</w:t>
            </w:r>
            <w:r>
              <w:rPr>
                <w:noProof/>
                <w:webHidden/>
              </w:rPr>
              <w:tab/>
            </w:r>
            <w:r>
              <w:rPr>
                <w:noProof/>
                <w:webHidden/>
              </w:rPr>
              <w:fldChar w:fldCharType="begin"/>
            </w:r>
            <w:r>
              <w:rPr>
                <w:noProof/>
                <w:webHidden/>
              </w:rPr>
              <w:instrText xml:space="preserve"> PAGEREF _Toc141780218 \h </w:instrText>
            </w:r>
            <w:r>
              <w:rPr>
                <w:noProof/>
                <w:webHidden/>
              </w:rPr>
            </w:r>
            <w:r>
              <w:rPr>
                <w:noProof/>
                <w:webHidden/>
              </w:rPr>
              <w:fldChar w:fldCharType="separate"/>
            </w:r>
            <w:r>
              <w:rPr>
                <w:noProof/>
                <w:webHidden/>
              </w:rPr>
              <w:t>8</w:t>
            </w:r>
            <w:r>
              <w:rPr>
                <w:noProof/>
                <w:webHidden/>
              </w:rPr>
              <w:fldChar w:fldCharType="end"/>
            </w:r>
          </w:hyperlink>
        </w:p>
        <w:p w14:paraId="75934AB2" w14:textId="39D52CD8"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19" w:history="1">
            <w:r>
              <w:rPr>
                <w:noProof/>
                <w:webHidden/>
              </w:rPr>
              <w:tab/>
            </w:r>
            <w:r>
              <w:rPr>
                <w:noProof/>
                <w:webHidden/>
              </w:rPr>
              <w:fldChar w:fldCharType="begin"/>
            </w:r>
            <w:r>
              <w:rPr>
                <w:noProof/>
                <w:webHidden/>
              </w:rPr>
              <w:instrText xml:space="preserve"> PAGEREF _Toc141780219 \h </w:instrText>
            </w:r>
            <w:r>
              <w:rPr>
                <w:noProof/>
                <w:webHidden/>
              </w:rPr>
            </w:r>
            <w:r>
              <w:rPr>
                <w:noProof/>
                <w:webHidden/>
              </w:rPr>
              <w:fldChar w:fldCharType="separate"/>
            </w:r>
            <w:r>
              <w:rPr>
                <w:noProof/>
                <w:webHidden/>
              </w:rPr>
              <w:t>8</w:t>
            </w:r>
            <w:r>
              <w:rPr>
                <w:noProof/>
                <w:webHidden/>
              </w:rPr>
              <w:fldChar w:fldCharType="end"/>
            </w:r>
          </w:hyperlink>
        </w:p>
        <w:p w14:paraId="2EA57E9C" w14:textId="35C90487"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0" w:history="1">
            <w:r w:rsidRPr="005A3756">
              <w:rPr>
                <w:rStyle w:val="Hyperkobling"/>
                <w:noProof/>
              </w:rPr>
              <w:t>Bærekraftig utvikling</w:t>
            </w:r>
            <w:r>
              <w:rPr>
                <w:noProof/>
                <w:webHidden/>
              </w:rPr>
              <w:tab/>
            </w:r>
            <w:r>
              <w:rPr>
                <w:noProof/>
                <w:webHidden/>
              </w:rPr>
              <w:fldChar w:fldCharType="begin"/>
            </w:r>
            <w:r>
              <w:rPr>
                <w:noProof/>
                <w:webHidden/>
              </w:rPr>
              <w:instrText xml:space="preserve"> PAGEREF _Toc141780220 \h </w:instrText>
            </w:r>
            <w:r>
              <w:rPr>
                <w:noProof/>
                <w:webHidden/>
              </w:rPr>
            </w:r>
            <w:r>
              <w:rPr>
                <w:noProof/>
                <w:webHidden/>
              </w:rPr>
              <w:fldChar w:fldCharType="separate"/>
            </w:r>
            <w:r>
              <w:rPr>
                <w:noProof/>
                <w:webHidden/>
              </w:rPr>
              <w:t>8</w:t>
            </w:r>
            <w:r>
              <w:rPr>
                <w:noProof/>
                <w:webHidden/>
              </w:rPr>
              <w:fldChar w:fldCharType="end"/>
            </w:r>
          </w:hyperlink>
        </w:p>
        <w:p w14:paraId="1DF6E889" w14:textId="7C402075"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1" w:history="1">
            <w:r w:rsidRPr="005A3756">
              <w:rPr>
                <w:rStyle w:val="Hyperkobling"/>
                <w:noProof/>
              </w:rPr>
              <w:t>Livsmestring og helse</w:t>
            </w:r>
            <w:r>
              <w:rPr>
                <w:noProof/>
                <w:webHidden/>
              </w:rPr>
              <w:tab/>
            </w:r>
            <w:r>
              <w:rPr>
                <w:noProof/>
                <w:webHidden/>
              </w:rPr>
              <w:fldChar w:fldCharType="begin"/>
            </w:r>
            <w:r>
              <w:rPr>
                <w:noProof/>
                <w:webHidden/>
              </w:rPr>
              <w:instrText xml:space="preserve"> PAGEREF _Toc141780221 \h </w:instrText>
            </w:r>
            <w:r>
              <w:rPr>
                <w:noProof/>
                <w:webHidden/>
              </w:rPr>
            </w:r>
            <w:r>
              <w:rPr>
                <w:noProof/>
                <w:webHidden/>
              </w:rPr>
              <w:fldChar w:fldCharType="separate"/>
            </w:r>
            <w:r>
              <w:rPr>
                <w:noProof/>
                <w:webHidden/>
              </w:rPr>
              <w:t>8</w:t>
            </w:r>
            <w:r>
              <w:rPr>
                <w:noProof/>
                <w:webHidden/>
              </w:rPr>
              <w:fldChar w:fldCharType="end"/>
            </w:r>
          </w:hyperlink>
        </w:p>
        <w:p w14:paraId="24439CA6" w14:textId="2D8B60ED"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22" w:history="1">
            <w:r w:rsidRPr="005A3756">
              <w:rPr>
                <w:rStyle w:val="Hyperkobling"/>
                <w:noProof/>
              </w:rPr>
              <w:t>Barnehagens formål og innhold</w:t>
            </w:r>
            <w:r>
              <w:rPr>
                <w:noProof/>
                <w:webHidden/>
              </w:rPr>
              <w:tab/>
            </w:r>
            <w:r>
              <w:rPr>
                <w:noProof/>
                <w:webHidden/>
              </w:rPr>
              <w:fldChar w:fldCharType="begin"/>
            </w:r>
            <w:r>
              <w:rPr>
                <w:noProof/>
                <w:webHidden/>
              </w:rPr>
              <w:instrText xml:space="preserve"> PAGEREF _Toc141780222 \h </w:instrText>
            </w:r>
            <w:r>
              <w:rPr>
                <w:noProof/>
                <w:webHidden/>
              </w:rPr>
            </w:r>
            <w:r>
              <w:rPr>
                <w:noProof/>
                <w:webHidden/>
              </w:rPr>
              <w:fldChar w:fldCharType="separate"/>
            </w:r>
            <w:r>
              <w:rPr>
                <w:noProof/>
                <w:webHidden/>
              </w:rPr>
              <w:t>9</w:t>
            </w:r>
            <w:r>
              <w:rPr>
                <w:noProof/>
                <w:webHidden/>
              </w:rPr>
              <w:fldChar w:fldCharType="end"/>
            </w:r>
          </w:hyperlink>
        </w:p>
        <w:p w14:paraId="50DD4DB7" w14:textId="6FE18A95"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23" w:history="1">
            <w:r w:rsidRPr="005A3756">
              <w:rPr>
                <w:rStyle w:val="Hyperkobling"/>
                <w:noProof/>
              </w:rPr>
              <w:t>Omsorg, lek, læring og danning</w:t>
            </w:r>
            <w:r>
              <w:rPr>
                <w:noProof/>
                <w:webHidden/>
              </w:rPr>
              <w:tab/>
            </w:r>
            <w:r>
              <w:rPr>
                <w:noProof/>
                <w:webHidden/>
              </w:rPr>
              <w:fldChar w:fldCharType="begin"/>
            </w:r>
            <w:r>
              <w:rPr>
                <w:noProof/>
                <w:webHidden/>
              </w:rPr>
              <w:instrText xml:space="preserve"> PAGEREF _Toc141780223 \h </w:instrText>
            </w:r>
            <w:r>
              <w:rPr>
                <w:noProof/>
                <w:webHidden/>
              </w:rPr>
            </w:r>
            <w:r>
              <w:rPr>
                <w:noProof/>
                <w:webHidden/>
              </w:rPr>
              <w:fldChar w:fldCharType="separate"/>
            </w:r>
            <w:r>
              <w:rPr>
                <w:noProof/>
                <w:webHidden/>
              </w:rPr>
              <w:t>9</w:t>
            </w:r>
            <w:r>
              <w:rPr>
                <w:noProof/>
                <w:webHidden/>
              </w:rPr>
              <w:fldChar w:fldCharType="end"/>
            </w:r>
          </w:hyperlink>
        </w:p>
        <w:p w14:paraId="54FB5546" w14:textId="0D76D0BA"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4" w:history="1">
            <w:r w:rsidRPr="005A3756">
              <w:rPr>
                <w:rStyle w:val="Hyperkobling"/>
                <w:noProof/>
              </w:rPr>
              <w:t>Omsorg</w:t>
            </w:r>
            <w:r>
              <w:rPr>
                <w:noProof/>
                <w:webHidden/>
              </w:rPr>
              <w:tab/>
            </w:r>
            <w:r>
              <w:rPr>
                <w:noProof/>
                <w:webHidden/>
              </w:rPr>
              <w:fldChar w:fldCharType="begin"/>
            </w:r>
            <w:r>
              <w:rPr>
                <w:noProof/>
                <w:webHidden/>
              </w:rPr>
              <w:instrText xml:space="preserve"> PAGEREF _Toc141780224 \h </w:instrText>
            </w:r>
            <w:r>
              <w:rPr>
                <w:noProof/>
                <w:webHidden/>
              </w:rPr>
            </w:r>
            <w:r>
              <w:rPr>
                <w:noProof/>
                <w:webHidden/>
              </w:rPr>
              <w:fldChar w:fldCharType="separate"/>
            </w:r>
            <w:r>
              <w:rPr>
                <w:noProof/>
                <w:webHidden/>
              </w:rPr>
              <w:t>9</w:t>
            </w:r>
            <w:r>
              <w:rPr>
                <w:noProof/>
                <w:webHidden/>
              </w:rPr>
              <w:fldChar w:fldCharType="end"/>
            </w:r>
          </w:hyperlink>
        </w:p>
        <w:p w14:paraId="49033891" w14:textId="5BAE0B85"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5" w:history="1">
            <w:r w:rsidRPr="005A3756">
              <w:rPr>
                <w:rStyle w:val="Hyperkobling"/>
                <w:noProof/>
              </w:rPr>
              <w:t>Lek</w:t>
            </w:r>
            <w:r>
              <w:rPr>
                <w:noProof/>
                <w:webHidden/>
              </w:rPr>
              <w:tab/>
            </w:r>
            <w:r>
              <w:rPr>
                <w:noProof/>
                <w:webHidden/>
              </w:rPr>
              <w:fldChar w:fldCharType="begin"/>
            </w:r>
            <w:r>
              <w:rPr>
                <w:noProof/>
                <w:webHidden/>
              </w:rPr>
              <w:instrText xml:space="preserve"> PAGEREF _Toc141780225 \h </w:instrText>
            </w:r>
            <w:r>
              <w:rPr>
                <w:noProof/>
                <w:webHidden/>
              </w:rPr>
            </w:r>
            <w:r>
              <w:rPr>
                <w:noProof/>
                <w:webHidden/>
              </w:rPr>
              <w:fldChar w:fldCharType="separate"/>
            </w:r>
            <w:r>
              <w:rPr>
                <w:noProof/>
                <w:webHidden/>
              </w:rPr>
              <w:t>9</w:t>
            </w:r>
            <w:r>
              <w:rPr>
                <w:noProof/>
                <w:webHidden/>
              </w:rPr>
              <w:fldChar w:fldCharType="end"/>
            </w:r>
          </w:hyperlink>
        </w:p>
        <w:p w14:paraId="1B9E0039" w14:textId="46468F37"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6" w:history="1">
            <w:r w:rsidRPr="005A3756">
              <w:rPr>
                <w:rStyle w:val="Hyperkobling"/>
                <w:noProof/>
              </w:rPr>
              <w:t>Læring</w:t>
            </w:r>
            <w:r>
              <w:rPr>
                <w:noProof/>
                <w:webHidden/>
              </w:rPr>
              <w:tab/>
            </w:r>
            <w:r>
              <w:rPr>
                <w:noProof/>
                <w:webHidden/>
              </w:rPr>
              <w:fldChar w:fldCharType="begin"/>
            </w:r>
            <w:r>
              <w:rPr>
                <w:noProof/>
                <w:webHidden/>
              </w:rPr>
              <w:instrText xml:space="preserve"> PAGEREF _Toc141780226 \h </w:instrText>
            </w:r>
            <w:r>
              <w:rPr>
                <w:noProof/>
                <w:webHidden/>
              </w:rPr>
            </w:r>
            <w:r>
              <w:rPr>
                <w:noProof/>
                <w:webHidden/>
              </w:rPr>
              <w:fldChar w:fldCharType="separate"/>
            </w:r>
            <w:r>
              <w:rPr>
                <w:noProof/>
                <w:webHidden/>
              </w:rPr>
              <w:t>9</w:t>
            </w:r>
            <w:r>
              <w:rPr>
                <w:noProof/>
                <w:webHidden/>
              </w:rPr>
              <w:fldChar w:fldCharType="end"/>
            </w:r>
          </w:hyperlink>
        </w:p>
        <w:p w14:paraId="177B539D" w14:textId="29E2C4B4" w:rsidR="00AA75C0" w:rsidRDefault="00AA75C0">
          <w:pPr>
            <w:pStyle w:val="INNH3"/>
            <w:tabs>
              <w:tab w:val="right" w:leader="dot" w:pos="9062"/>
            </w:tabs>
            <w:rPr>
              <w:rFonts w:eastAsiaTheme="minorEastAsia" w:cstheme="minorBidi"/>
              <w:noProof/>
              <w:kern w:val="2"/>
              <w:sz w:val="22"/>
              <w:szCs w:val="22"/>
              <w:lang w:eastAsia="nb-NO"/>
              <w14:ligatures w14:val="standardContextual"/>
            </w:rPr>
          </w:pPr>
          <w:hyperlink w:anchor="_Toc141780227" w:history="1">
            <w:r w:rsidRPr="005A3756">
              <w:rPr>
                <w:rStyle w:val="Hyperkobling"/>
                <w:noProof/>
              </w:rPr>
              <w:t>Danning</w:t>
            </w:r>
            <w:r>
              <w:rPr>
                <w:noProof/>
                <w:webHidden/>
              </w:rPr>
              <w:tab/>
            </w:r>
            <w:r>
              <w:rPr>
                <w:noProof/>
                <w:webHidden/>
              </w:rPr>
              <w:fldChar w:fldCharType="begin"/>
            </w:r>
            <w:r>
              <w:rPr>
                <w:noProof/>
                <w:webHidden/>
              </w:rPr>
              <w:instrText xml:space="preserve"> PAGEREF _Toc141780227 \h </w:instrText>
            </w:r>
            <w:r>
              <w:rPr>
                <w:noProof/>
                <w:webHidden/>
              </w:rPr>
            </w:r>
            <w:r>
              <w:rPr>
                <w:noProof/>
                <w:webHidden/>
              </w:rPr>
              <w:fldChar w:fldCharType="separate"/>
            </w:r>
            <w:r>
              <w:rPr>
                <w:noProof/>
                <w:webHidden/>
              </w:rPr>
              <w:t>10</w:t>
            </w:r>
            <w:r>
              <w:rPr>
                <w:noProof/>
                <w:webHidden/>
              </w:rPr>
              <w:fldChar w:fldCharType="end"/>
            </w:r>
          </w:hyperlink>
        </w:p>
        <w:p w14:paraId="71437DC2" w14:textId="6DC7BA36"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28" w:history="1">
            <w:r w:rsidRPr="005A3756">
              <w:rPr>
                <w:rStyle w:val="Hyperkobling"/>
                <w:noProof/>
              </w:rPr>
              <w:t>Vennskap og felleskap</w:t>
            </w:r>
            <w:r>
              <w:rPr>
                <w:noProof/>
                <w:webHidden/>
              </w:rPr>
              <w:tab/>
            </w:r>
            <w:r>
              <w:rPr>
                <w:noProof/>
                <w:webHidden/>
              </w:rPr>
              <w:fldChar w:fldCharType="begin"/>
            </w:r>
            <w:r>
              <w:rPr>
                <w:noProof/>
                <w:webHidden/>
              </w:rPr>
              <w:instrText xml:space="preserve"> PAGEREF _Toc141780228 \h </w:instrText>
            </w:r>
            <w:r>
              <w:rPr>
                <w:noProof/>
                <w:webHidden/>
              </w:rPr>
            </w:r>
            <w:r>
              <w:rPr>
                <w:noProof/>
                <w:webHidden/>
              </w:rPr>
              <w:fldChar w:fldCharType="separate"/>
            </w:r>
            <w:r>
              <w:rPr>
                <w:noProof/>
                <w:webHidden/>
              </w:rPr>
              <w:t>10</w:t>
            </w:r>
            <w:r>
              <w:rPr>
                <w:noProof/>
                <w:webHidden/>
              </w:rPr>
              <w:fldChar w:fldCharType="end"/>
            </w:r>
          </w:hyperlink>
        </w:p>
        <w:p w14:paraId="453C5F81" w14:textId="721F140B"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29" w:history="1">
            <w:r w:rsidRPr="005A3756">
              <w:rPr>
                <w:rStyle w:val="Hyperkobling"/>
                <w:noProof/>
              </w:rPr>
              <w:t>Kommunikasjon og språk</w:t>
            </w:r>
            <w:r>
              <w:rPr>
                <w:noProof/>
                <w:webHidden/>
              </w:rPr>
              <w:tab/>
            </w:r>
            <w:r>
              <w:rPr>
                <w:noProof/>
                <w:webHidden/>
              </w:rPr>
              <w:fldChar w:fldCharType="begin"/>
            </w:r>
            <w:r>
              <w:rPr>
                <w:noProof/>
                <w:webHidden/>
              </w:rPr>
              <w:instrText xml:space="preserve"> PAGEREF _Toc141780229 \h </w:instrText>
            </w:r>
            <w:r>
              <w:rPr>
                <w:noProof/>
                <w:webHidden/>
              </w:rPr>
            </w:r>
            <w:r>
              <w:rPr>
                <w:noProof/>
                <w:webHidden/>
              </w:rPr>
              <w:fldChar w:fldCharType="separate"/>
            </w:r>
            <w:r>
              <w:rPr>
                <w:noProof/>
                <w:webHidden/>
              </w:rPr>
              <w:t>10</w:t>
            </w:r>
            <w:r>
              <w:rPr>
                <w:noProof/>
                <w:webHidden/>
              </w:rPr>
              <w:fldChar w:fldCharType="end"/>
            </w:r>
          </w:hyperlink>
        </w:p>
        <w:p w14:paraId="3828C496" w14:textId="509F86F8"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0" w:history="1">
            <w:r w:rsidRPr="005A3756">
              <w:rPr>
                <w:rStyle w:val="Hyperkobling"/>
                <w:noProof/>
              </w:rPr>
              <w:t>Barnas medvirkning</w:t>
            </w:r>
            <w:r>
              <w:rPr>
                <w:noProof/>
                <w:webHidden/>
              </w:rPr>
              <w:tab/>
            </w:r>
            <w:r>
              <w:rPr>
                <w:noProof/>
                <w:webHidden/>
              </w:rPr>
              <w:fldChar w:fldCharType="begin"/>
            </w:r>
            <w:r>
              <w:rPr>
                <w:noProof/>
                <w:webHidden/>
              </w:rPr>
              <w:instrText xml:space="preserve"> PAGEREF _Toc141780230 \h </w:instrText>
            </w:r>
            <w:r>
              <w:rPr>
                <w:noProof/>
                <w:webHidden/>
              </w:rPr>
            </w:r>
            <w:r>
              <w:rPr>
                <w:noProof/>
                <w:webHidden/>
              </w:rPr>
              <w:fldChar w:fldCharType="separate"/>
            </w:r>
            <w:r>
              <w:rPr>
                <w:noProof/>
                <w:webHidden/>
              </w:rPr>
              <w:t>11</w:t>
            </w:r>
            <w:r>
              <w:rPr>
                <w:noProof/>
                <w:webHidden/>
              </w:rPr>
              <w:fldChar w:fldCharType="end"/>
            </w:r>
          </w:hyperlink>
        </w:p>
        <w:p w14:paraId="0F0A777A" w14:textId="17E205F1"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1" w:history="1">
            <w:r w:rsidRPr="005A3756">
              <w:rPr>
                <w:rStyle w:val="Hyperkobling"/>
                <w:noProof/>
              </w:rPr>
              <w:t>Samarbeid mellom hjem og barnehage</w:t>
            </w:r>
            <w:r>
              <w:rPr>
                <w:noProof/>
                <w:webHidden/>
              </w:rPr>
              <w:tab/>
            </w:r>
            <w:r>
              <w:rPr>
                <w:noProof/>
                <w:webHidden/>
              </w:rPr>
              <w:fldChar w:fldCharType="begin"/>
            </w:r>
            <w:r>
              <w:rPr>
                <w:noProof/>
                <w:webHidden/>
              </w:rPr>
              <w:instrText xml:space="preserve"> PAGEREF _Toc141780231 \h </w:instrText>
            </w:r>
            <w:r>
              <w:rPr>
                <w:noProof/>
                <w:webHidden/>
              </w:rPr>
            </w:r>
            <w:r>
              <w:rPr>
                <w:noProof/>
                <w:webHidden/>
              </w:rPr>
              <w:fldChar w:fldCharType="separate"/>
            </w:r>
            <w:r>
              <w:rPr>
                <w:noProof/>
                <w:webHidden/>
              </w:rPr>
              <w:t>11</w:t>
            </w:r>
            <w:r>
              <w:rPr>
                <w:noProof/>
                <w:webHidden/>
              </w:rPr>
              <w:fldChar w:fldCharType="end"/>
            </w:r>
          </w:hyperlink>
        </w:p>
        <w:p w14:paraId="1F9633A7" w14:textId="3DA20B41"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32" w:history="1">
            <w:r w:rsidRPr="005A3756">
              <w:rPr>
                <w:rStyle w:val="Hyperkobling"/>
                <w:noProof/>
              </w:rPr>
              <w:t>Overganger</w:t>
            </w:r>
            <w:r>
              <w:rPr>
                <w:noProof/>
                <w:webHidden/>
              </w:rPr>
              <w:tab/>
            </w:r>
            <w:r>
              <w:rPr>
                <w:noProof/>
                <w:webHidden/>
              </w:rPr>
              <w:fldChar w:fldCharType="begin"/>
            </w:r>
            <w:r>
              <w:rPr>
                <w:noProof/>
                <w:webHidden/>
              </w:rPr>
              <w:instrText xml:space="preserve"> PAGEREF _Toc141780232 \h </w:instrText>
            </w:r>
            <w:r>
              <w:rPr>
                <w:noProof/>
                <w:webHidden/>
              </w:rPr>
            </w:r>
            <w:r>
              <w:rPr>
                <w:noProof/>
                <w:webHidden/>
              </w:rPr>
              <w:fldChar w:fldCharType="separate"/>
            </w:r>
            <w:r>
              <w:rPr>
                <w:noProof/>
                <w:webHidden/>
              </w:rPr>
              <w:t>11</w:t>
            </w:r>
            <w:r>
              <w:rPr>
                <w:noProof/>
                <w:webHidden/>
              </w:rPr>
              <w:fldChar w:fldCharType="end"/>
            </w:r>
          </w:hyperlink>
        </w:p>
        <w:p w14:paraId="60484736" w14:textId="58733045"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3" w:history="1">
            <w:r w:rsidRPr="005A3756">
              <w:rPr>
                <w:rStyle w:val="Hyperkobling"/>
                <w:noProof/>
                <w:lang w:eastAsia="nb-NO"/>
              </w:rPr>
              <w:t>Når barnet begynner i barnehagen - tilvenning</w:t>
            </w:r>
            <w:r>
              <w:rPr>
                <w:noProof/>
                <w:webHidden/>
              </w:rPr>
              <w:tab/>
            </w:r>
            <w:r>
              <w:rPr>
                <w:noProof/>
                <w:webHidden/>
              </w:rPr>
              <w:fldChar w:fldCharType="begin"/>
            </w:r>
            <w:r>
              <w:rPr>
                <w:noProof/>
                <w:webHidden/>
              </w:rPr>
              <w:instrText xml:space="preserve"> PAGEREF _Toc141780233 \h </w:instrText>
            </w:r>
            <w:r>
              <w:rPr>
                <w:noProof/>
                <w:webHidden/>
              </w:rPr>
            </w:r>
            <w:r>
              <w:rPr>
                <w:noProof/>
                <w:webHidden/>
              </w:rPr>
              <w:fldChar w:fldCharType="separate"/>
            </w:r>
            <w:r>
              <w:rPr>
                <w:noProof/>
                <w:webHidden/>
              </w:rPr>
              <w:t>11</w:t>
            </w:r>
            <w:r>
              <w:rPr>
                <w:noProof/>
                <w:webHidden/>
              </w:rPr>
              <w:fldChar w:fldCharType="end"/>
            </w:r>
          </w:hyperlink>
        </w:p>
        <w:p w14:paraId="4FE0CFA3" w14:textId="12A4BDA1"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4" w:history="1">
            <w:r w:rsidRPr="005A3756">
              <w:rPr>
                <w:rStyle w:val="Hyperkobling"/>
                <w:noProof/>
                <w:lang w:eastAsia="nb-NO"/>
              </w:rPr>
              <w:t>Overgang fra barnehage til skole</w:t>
            </w:r>
            <w:r>
              <w:rPr>
                <w:noProof/>
                <w:webHidden/>
              </w:rPr>
              <w:tab/>
            </w:r>
            <w:r>
              <w:rPr>
                <w:noProof/>
                <w:webHidden/>
              </w:rPr>
              <w:fldChar w:fldCharType="begin"/>
            </w:r>
            <w:r>
              <w:rPr>
                <w:noProof/>
                <w:webHidden/>
              </w:rPr>
              <w:instrText xml:space="preserve"> PAGEREF _Toc141780234 \h </w:instrText>
            </w:r>
            <w:r>
              <w:rPr>
                <w:noProof/>
                <w:webHidden/>
              </w:rPr>
            </w:r>
            <w:r>
              <w:rPr>
                <w:noProof/>
                <w:webHidden/>
              </w:rPr>
              <w:fldChar w:fldCharType="separate"/>
            </w:r>
            <w:r>
              <w:rPr>
                <w:noProof/>
                <w:webHidden/>
              </w:rPr>
              <w:t>12</w:t>
            </w:r>
            <w:r>
              <w:rPr>
                <w:noProof/>
                <w:webHidden/>
              </w:rPr>
              <w:fldChar w:fldCharType="end"/>
            </w:r>
          </w:hyperlink>
        </w:p>
        <w:p w14:paraId="7E8A8511" w14:textId="1C08C5BE"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35" w:history="1">
            <w:r w:rsidRPr="005A3756">
              <w:rPr>
                <w:rStyle w:val="Hyperkobling"/>
                <w:noProof/>
              </w:rPr>
              <w:t>Kompetanseplan</w:t>
            </w:r>
            <w:r>
              <w:rPr>
                <w:noProof/>
                <w:webHidden/>
              </w:rPr>
              <w:tab/>
            </w:r>
            <w:r>
              <w:rPr>
                <w:noProof/>
                <w:webHidden/>
              </w:rPr>
              <w:fldChar w:fldCharType="begin"/>
            </w:r>
            <w:r>
              <w:rPr>
                <w:noProof/>
                <w:webHidden/>
              </w:rPr>
              <w:instrText xml:space="preserve"> PAGEREF _Toc141780235 \h </w:instrText>
            </w:r>
            <w:r>
              <w:rPr>
                <w:noProof/>
                <w:webHidden/>
              </w:rPr>
            </w:r>
            <w:r>
              <w:rPr>
                <w:noProof/>
                <w:webHidden/>
              </w:rPr>
              <w:fldChar w:fldCharType="separate"/>
            </w:r>
            <w:r>
              <w:rPr>
                <w:noProof/>
                <w:webHidden/>
              </w:rPr>
              <w:t>12</w:t>
            </w:r>
            <w:r>
              <w:rPr>
                <w:noProof/>
                <w:webHidden/>
              </w:rPr>
              <w:fldChar w:fldCharType="end"/>
            </w:r>
          </w:hyperlink>
        </w:p>
        <w:p w14:paraId="231FC9C0" w14:textId="757FE8F1"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36" w:history="1">
            <w:r w:rsidRPr="005A3756">
              <w:rPr>
                <w:rStyle w:val="Hyperkobling"/>
                <w:noProof/>
              </w:rPr>
              <w:t>Planlegging, vurdering og dokumentasjon</w:t>
            </w:r>
            <w:r>
              <w:rPr>
                <w:noProof/>
                <w:webHidden/>
              </w:rPr>
              <w:tab/>
            </w:r>
            <w:r>
              <w:rPr>
                <w:noProof/>
                <w:webHidden/>
              </w:rPr>
              <w:fldChar w:fldCharType="begin"/>
            </w:r>
            <w:r>
              <w:rPr>
                <w:noProof/>
                <w:webHidden/>
              </w:rPr>
              <w:instrText xml:space="preserve"> PAGEREF _Toc141780236 \h </w:instrText>
            </w:r>
            <w:r>
              <w:rPr>
                <w:noProof/>
                <w:webHidden/>
              </w:rPr>
            </w:r>
            <w:r>
              <w:rPr>
                <w:noProof/>
                <w:webHidden/>
              </w:rPr>
              <w:fldChar w:fldCharType="separate"/>
            </w:r>
            <w:r>
              <w:rPr>
                <w:noProof/>
                <w:webHidden/>
              </w:rPr>
              <w:t>12</w:t>
            </w:r>
            <w:r>
              <w:rPr>
                <w:noProof/>
                <w:webHidden/>
              </w:rPr>
              <w:fldChar w:fldCharType="end"/>
            </w:r>
          </w:hyperlink>
        </w:p>
        <w:p w14:paraId="158B85DF" w14:textId="225E9E2B"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7" w:history="1">
            <w:r w:rsidRPr="005A3756">
              <w:rPr>
                <w:rStyle w:val="Hyperkobling"/>
                <w:noProof/>
              </w:rPr>
              <w:t>Planlegging</w:t>
            </w:r>
            <w:r>
              <w:rPr>
                <w:noProof/>
                <w:webHidden/>
              </w:rPr>
              <w:tab/>
            </w:r>
            <w:r>
              <w:rPr>
                <w:noProof/>
                <w:webHidden/>
              </w:rPr>
              <w:fldChar w:fldCharType="begin"/>
            </w:r>
            <w:r>
              <w:rPr>
                <w:noProof/>
                <w:webHidden/>
              </w:rPr>
              <w:instrText xml:space="preserve"> PAGEREF _Toc141780237 \h </w:instrText>
            </w:r>
            <w:r>
              <w:rPr>
                <w:noProof/>
                <w:webHidden/>
              </w:rPr>
            </w:r>
            <w:r>
              <w:rPr>
                <w:noProof/>
                <w:webHidden/>
              </w:rPr>
              <w:fldChar w:fldCharType="separate"/>
            </w:r>
            <w:r>
              <w:rPr>
                <w:noProof/>
                <w:webHidden/>
              </w:rPr>
              <w:t>12</w:t>
            </w:r>
            <w:r>
              <w:rPr>
                <w:noProof/>
                <w:webHidden/>
              </w:rPr>
              <w:fldChar w:fldCharType="end"/>
            </w:r>
          </w:hyperlink>
        </w:p>
        <w:p w14:paraId="249B7B8E" w14:textId="7C5BE24C"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8" w:history="1">
            <w:r w:rsidRPr="005A3756">
              <w:rPr>
                <w:rStyle w:val="Hyperkobling"/>
                <w:noProof/>
              </w:rPr>
              <w:t>Vurdering</w:t>
            </w:r>
            <w:r>
              <w:rPr>
                <w:noProof/>
                <w:webHidden/>
              </w:rPr>
              <w:tab/>
            </w:r>
            <w:r>
              <w:rPr>
                <w:noProof/>
                <w:webHidden/>
              </w:rPr>
              <w:fldChar w:fldCharType="begin"/>
            </w:r>
            <w:r>
              <w:rPr>
                <w:noProof/>
                <w:webHidden/>
              </w:rPr>
              <w:instrText xml:space="preserve"> PAGEREF _Toc141780238 \h </w:instrText>
            </w:r>
            <w:r>
              <w:rPr>
                <w:noProof/>
                <w:webHidden/>
              </w:rPr>
            </w:r>
            <w:r>
              <w:rPr>
                <w:noProof/>
                <w:webHidden/>
              </w:rPr>
              <w:fldChar w:fldCharType="separate"/>
            </w:r>
            <w:r>
              <w:rPr>
                <w:noProof/>
                <w:webHidden/>
              </w:rPr>
              <w:t>13</w:t>
            </w:r>
            <w:r>
              <w:rPr>
                <w:noProof/>
                <w:webHidden/>
              </w:rPr>
              <w:fldChar w:fldCharType="end"/>
            </w:r>
          </w:hyperlink>
        </w:p>
        <w:p w14:paraId="7BDFAB42" w14:textId="0925B8DB"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39" w:history="1">
            <w:r w:rsidRPr="005A3756">
              <w:rPr>
                <w:rStyle w:val="Hyperkobling"/>
                <w:noProof/>
              </w:rPr>
              <w:t>Dokumentasjon</w:t>
            </w:r>
            <w:r>
              <w:rPr>
                <w:noProof/>
                <w:webHidden/>
              </w:rPr>
              <w:tab/>
            </w:r>
            <w:r>
              <w:rPr>
                <w:noProof/>
                <w:webHidden/>
              </w:rPr>
              <w:fldChar w:fldCharType="begin"/>
            </w:r>
            <w:r>
              <w:rPr>
                <w:noProof/>
                <w:webHidden/>
              </w:rPr>
              <w:instrText xml:space="preserve"> PAGEREF _Toc141780239 \h </w:instrText>
            </w:r>
            <w:r>
              <w:rPr>
                <w:noProof/>
                <w:webHidden/>
              </w:rPr>
            </w:r>
            <w:r>
              <w:rPr>
                <w:noProof/>
                <w:webHidden/>
              </w:rPr>
              <w:fldChar w:fldCharType="separate"/>
            </w:r>
            <w:r>
              <w:rPr>
                <w:noProof/>
                <w:webHidden/>
              </w:rPr>
              <w:t>13</w:t>
            </w:r>
            <w:r>
              <w:rPr>
                <w:noProof/>
                <w:webHidden/>
              </w:rPr>
              <w:fldChar w:fldCharType="end"/>
            </w:r>
          </w:hyperlink>
        </w:p>
        <w:p w14:paraId="4EB9F76A" w14:textId="15B6D40D"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40" w:history="1">
            <w:r w:rsidRPr="005A3756">
              <w:rPr>
                <w:rStyle w:val="Hyperkobling"/>
                <w:noProof/>
              </w:rPr>
              <w:t>Barnehagens arbeidsmåter</w:t>
            </w:r>
            <w:r>
              <w:rPr>
                <w:noProof/>
                <w:webHidden/>
              </w:rPr>
              <w:tab/>
            </w:r>
            <w:r>
              <w:rPr>
                <w:noProof/>
                <w:webHidden/>
              </w:rPr>
              <w:fldChar w:fldCharType="begin"/>
            </w:r>
            <w:r>
              <w:rPr>
                <w:noProof/>
                <w:webHidden/>
              </w:rPr>
              <w:instrText xml:space="preserve"> PAGEREF _Toc141780240 \h </w:instrText>
            </w:r>
            <w:r>
              <w:rPr>
                <w:noProof/>
                <w:webHidden/>
              </w:rPr>
            </w:r>
            <w:r>
              <w:rPr>
                <w:noProof/>
                <w:webHidden/>
              </w:rPr>
              <w:fldChar w:fldCharType="separate"/>
            </w:r>
            <w:r>
              <w:rPr>
                <w:noProof/>
                <w:webHidden/>
              </w:rPr>
              <w:t>13</w:t>
            </w:r>
            <w:r>
              <w:rPr>
                <w:noProof/>
                <w:webHidden/>
              </w:rPr>
              <w:fldChar w:fldCharType="end"/>
            </w:r>
          </w:hyperlink>
        </w:p>
        <w:p w14:paraId="4F5581D6" w14:textId="03196F6F" w:rsidR="00AA75C0" w:rsidRDefault="00AA75C0">
          <w:pPr>
            <w:pStyle w:val="INNH2"/>
            <w:tabs>
              <w:tab w:val="right" w:leader="dot" w:pos="9062"/>
            </w:tabs>
            <w:rPr>
              <w:rFonts w:eastAsiaTheme="minorEastAsia" w:cstheme="minorBidi"/>
              <w:b w:val="0"/>
              <w:bCs w:val="0"/>
              <w:noProof/>
              <w:kern w:val="2"/>
              <w:lang w:eastAsia="nb-NO"/>
              <w14:ligatures w14:val="standardContextual"/>
            </w:rPr>
          </w:pPr>
          <w:hyperlink w:anchor="_Toc141780241" w:history="1">
            <w:r w:rsidRPr="005A3756">
              <w:rPr>
                <w:rStyle w:val="Hyperkobling"/>
                <w:noProof/>
              </w:rPr>
              <w:t>Barnehagens digitale praksis</w:t>
            </w:r>
            <w:r>
              <w:rPr>
                <w:noProof/>
                <w:webHidden/>
              </w:rPr>
              <w:tab/>
            </w:r>
            <w:r>
              <w:rPr>
                <w:noProof/>
                <w:webHidden/>
              </w:rPr>
              <w:fldChar w:fldCharType="begin"/>
            </w:r>
            <w:r>
              <w:rPr>
                <w:noProof/>
                <w:webHidden/>
              </w:rPr>
              <w:instrText xml:space="preserve"> PAGEREF _Toc141780241 \h </w:instrText>
            </w:r>
            <w:r>
              <w:rPr>
                <w:noProof/>
                <w:webHidden/>
              </w:rPr>
            </w:r>
            <w:r>
              <w:rPr>
                <w:noProof/>
                <w:webHidden/>
              </w:rPr>
              <w:fldChar w:fldCharType="separate"/>
            </w:r>
            <w:r>
              <w:rPr>
                <w:noProof/>
                <w:webHidden/>
              </w:rPr>
              <w:t>13</w:t>
            </w:r>
            <w:r>
              <w:rPr>
                <w:noProof/>
                <w:webHidden/>
              </w:rPr>
              <w:fldChar w:fldCharType="end"/>
            </w:r>
          </w:hyperlink>
        </w:p>
        <w:p w14:paraId="1E62D0E7" w14:textId="715A1048"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42" w:history="1">
            <w:r w:rsidRPr="005A3756">
              <w:rPr>
                <w:rStyle w:val="Hyperkobling"/>
                <w:noProof/>
              </w:rPr>
              <w:t>Barnehagens fagområder</w:t>
            </w:r>
            <w:r>
              <w:rPr>
                <w:noProof/>
                <w:webHidden/>
              </w:rPr>
              <w:tab/>
            </w:r>
            <w:r>
              <w:rPr>
                <w:noProof/>
                <w:webHidden/>
              </w:rPr>
              <w:fldChar w:fldCharType="begin"/>
            </w:r>
            <w:r>
              <w:rPr>
                <w:noProof/>
                <w:webHidden/>
              </w:rPr>
              <w:instrText xml:space="preserve"> PAGEREF _Toc141780242 \h </w:instrText>
            </w:r>
            <w:r>
              <w:rPr>
                <w:noProof/>
                <w:webHidden/>
              </w:rPr>
            </w:r>
            <w:r>
              <w:rPr>
                <w:noProof/>
                <w:webHidden/>
              </w:rPr>
              <w:fldChar w:fldCharType="separate"/>
            </w:r>
            <w:r>
              <w:rPr>
                <w:noProof/>
                <w:webHidden/>
              </w:rPr>
              <w:t>14</w:t>
            </w:r>
            <w:r>
              <w:rPr>
                <w:noProof/>
                <w:webHidden/>
              </w:rPr>
              <w:fldChar w:fldCharType="end"/>
            </w:r>
          </w:hyperlink>
        </w:p>
        <w:p w14:paraId="4FF4DF72" w14:textId="7EC0C474" w:rsidR="00AA75C0" w:rsidRDefault="00AA75C0">
          <w:pPr>
            <w:pStyle w:val="INNH1"/>
            <w:tabs>
              <w:tab w:val="right" w:leader="dot" w:pos="9062"/>
            </w:tabs>
            <w:rPr>
              <w:rFonts w:eastAsiaTheme="minorEastAsia" w:cstheme="minorBidi"/>
              <w:b w:val="0"/>
              <w:bCs w:val="0"/>
              <w:i w:val="0"/>
              <w:iCs w:val="0"/>
              <w:noProof/>
              <w:kern w:val="2"/>
              <w:sz w:val="22"/>
              <w:szCs w:val="22"/>
              <w:lang w:eastAsia="nb-NO"/>
              <w14:ligatures w14:val="standardContextual"/>
            </w:rPr>
          </w:pPr>
          <w:hyperlink w:anchor="_Toc141780243" w:history="1">
            <w:r w:rsidRPr="005A3756">
              <w:rPr>
                <w:rStyle w:val="Hyperkobling"/>
                <w:noProof/>
              </w:rPr>
              <w:t>TETT PÅ – kvalitet i bærumsbarnehagen</w:t>
            </w:r>
            <w:r>
              <w:rPr>
                <w:noProof/>
                <w:webHidden/>
              </w:rPr>
              <w:tab/>
            </w:r>
            <w:r>
              <w:rPr>
                <w:noProof/>
                <w:webHidden/>
              </w:rPr>
              <w:fldChar w:fldCharType="begin"/>
            </w:r>
            <w:r>
              <w:rPr>
                <w:noProof/>
                <w:webHidden/>
              </w:rPr>
              <w:instrText xml:space="preserve"> PAGEREF _Toc141780243 \h </w:instrText>
            </w:r>
            <w:r>
              <w:rPr>
                <w:noProof/>
                <w:webHidden/>
              </w:rPr>
            </w:r>
            <w:r>
              <w:rPr>
                <w:noProof/>
                <w:webHidden/>
              </w:rPr>
              <w:fldChar w:fldCharType="separate"/>
            </w:r>
            <w:r>
              <w:rPr>
                <w:noProof/>
                <w:webHidden/>
              </w:rPr>
              <w:t>17</w:t>
            </w:r>
            <w:r>
              <w:rPr>
                <w:noProof/>
                <w:webHidden/>
              </w:rPr>
              <w:fldChar w:fldCharType="end"/>
            </w:r>
          </w:hyperlink>
        </w:p>
        <w:p w14:paraId="4CA01C4D" w14:textId="443D9C7D" w:rsidR="00AA75C0" w:rsidRDefault="00AA75C0">
          <w:r>
            <w:rPr>
              <w:b/>
              <w:bCs/>
            </w:rPr>
            <w:fldChar w:fldCharType="end"/>
          </w:r>
        </w:p>
      </w:sdtContent>
    </w:sdt>
    <w:p w14:paraId="030D4E13" w14:textId="2ACD606A" w:rsidR="007F059D" w:rsidRDefault="007F059D">
      <w:pPr>
        <w:rPr>
          <w:rFonts w:asciiTheme="majorHAnsi" w:eastAsiaTheme="majorEastAsia" w:hAnsiTheme="majorHAnsi" w:cstheme="majorBidi"/>
          <w:b/>
          <w:bCs/>
          <w:color w:val="365F91" w:themeColor="accent1" w:themeShade="BF"/>
          <w:sz w:val="32"/>
          <w:szCs w:val="28"/>
          <w:lang w:eastAsia="nb-NO"/>
        </w:rPr>
      </w:pPr>
      <w:r>
        <w:br w:type="page"/>
      </w:r>
    </w:p>
    <w:p w14:paraId="047408F8" w14:textId="017866D3" w:rsidR="00D228CC" w:rsidRDefault="00D228CC" w:rsidP="00D228CC">
      <w:pPr>
        <w:pStyle w:val="Overskrift1"/>
      </w:pPr>
      <w:bookmarkStart w:id="6" w:name="_Toc141780204"/>
      <w:r>
        <w:lastRenderedPageBreak/>
        <w:t>Innledning</w:t>
      </w:r>
      <w:bookmarkEnd w:id="0"/>
      <w:bookmarkEnd w:id="5"/>
      <w:bookmarkEnd w:id="4"/>
      <w:bookmarkEnd w:id="3"/>
      <w:bookmarkEnd w:id="2"/>
      <w:bookmarkEnd w:id="1"/>
      <w:bookmarkEnd w:id="6"/>
    </w:p>
    <w:p w14:paraId="7288C185" w14:textId="3E6BF922" w:rsidR="00925C46" w:rsidRDefault="00294686" w:rsidP="00B47110">
      <w:pPr>
        <w:rPr>
          <w:rFonts w:asciiTheme="minorHAnsi" w:hAnsiTheme="minorHAnsi" w:cstheme="minorHAnsi"/>
          <w:color w:val="000000" w:themeColor="text1"/>
        </w:rPr>
      </w:pPr>
      <w:r>
        <w:rPr>
          <w:noProof/>
        </w:rPr>
        <mc:AlternateContent>
          <mc:Choice Requires="wps">
            <w:drawing>
              <wp:anchor distT="0" distB="0" distL="114300" distR="114300" simplePos="0" relativeHeight="251665408" behindDoc="1" locked="0" layoutInCell="1" allowOverlap="1" wp14:anchorId="36A86248" wp14:editId="5EF02944">
                <wp:simplePos x="0" y="0"/>
                <wp:positionH relativeFrom="column">
                  <wp:posOffset>-33020</wp:posOffset>
                </wp:positionH>
                <wp:positionV relativeFrom="paragraph">
                  <wp:posOffset>114935</wp:posOffset>
                </wp:positionV>
                <wp:extent cx="5839460" cy="790575"/>
                <wp:effectExtent l="0" t="0" r="8890" b="952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7905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06A04B" w14:textId="77777777" w:rsidR="00FA09F9" w:rsidRPr="00062F37" w:rsidRDefault="00FA09F9" w:rsidP="00B47110">
                            <w:pPr>
                              <w:spacing w:line="240" w:lineRule="auto"/>
                              <w:jc w:val="both"/>
                              <w:rPr>
                                <w:rFonts w:asciiTheme="minorHAnsi" w:hAnsiTheme="minorHAnsi" w:cstheme="minorHAnsi"/>
                                <w:color w:val="000000" w:themeColor="text1"/>
                              </w:rPr>
                            </w:pPr>
                            <w:r w:rsidRPr="00062F37">
                              <w:rPr>
                                <w:rFonts w:asciiTheme="minorHAnsi" w:hAnsiTheme="minorHAnsi" w:cstheme="minorHAnsi"/>
                                <w:color w:val="000000" w:themeColor="text1"/>
                              </w:rPr>
                              <w:t xml:space="preserve">«Barnehagen er en pedagogisk virksomhet der samfunnsmandatet er, i samarbeid og forståelse med hjemmet, å ivareta barnas behov for omsorg og lek, og fremme læring og danning som grunnlag for allsidig utvikling. Barnehagen skal tilby barn under opplæringspliktig alder et omsorgs- og læringsmiljø som er til barns </w:t>
                            </w:r>
                            <w:proofErr w:type="gramStart"/>
                            <w:r w:rsidRPr="00062F37">
                              <w:rPr>
                                <w:rFonts w:asciiTheme="minorHAnsi" w:hAnsiTheme="minorHAnsi" w:cstheme="minorHAnsi"/>
                                <w:color w:val="000000" w:themeColor="text1"/>
                              </w:rPr>
                              <w:t>beste»(</w:t>
                            </w:r>
                            <w:proofErr w:type="gramEnd"/>
                            <w:r w:rsidRPr="00062F37">
                              <w:rPr>
                                <w:rFonts w:asciiTheme="minorHAnsi" w:hAnsiTheme="minorHAnsi" w:cstheme="minorHAnsi"/>
                                <w:color w:val="000000" w:themeColor="text1"/>
                              </w:rPr>
                              <w:t>Barnehageloven §1)</w:t>
                            </w:r>
                          </w:p>
                          <w:p w14:paraId="24402421" w14:textId="77777777" w:rsidR="00FA09F9" w:rsidRPr="00EC4611" w:rsidRDefault="00FA09F9" w:rsidP="00925C46">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6248" id="Rektangel 3" o:spid="_x0000_s1026" style="position:absolute;margin-left:-2.6pt;margin-top:9.05pt;width:459.8pt;height: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" fillcolor="#4bacc6 [3208]" strokecolor="black [3213]" strokeweight=".5pt">
                <v:fill opacity="29555f"/>
                <v:path arrowok="t"/>
                <v:textbox>
                  <w:txbxContent>
                    <w:p w14:paraId="0706A04B" w14:textId="77777777" w:rsidR="00FA09F9" w:rsidRPr="00062F37" w:rsidRDefault="00FA09F9" w:rsidP="00B47110">
                      <w:pPr>
                        <w:spacing w:line="240" w:lineRule="auto"/>
                        <w:jc w:val="both"/>
                        <w:rPr>
                          <w:rFonts w:asciiTheme="minorHAnsi" w:hAnsiTheme="minorHAnsi" w:cstheme="minorHAnsi"/>
                          <w:color w:val="000000" w:themeColor="text1"/>
                        </w:rPr>
                      </w:pPr>
                      <w:r w:rsidRPr="00062F37">
                        <w:rPr>
                          <w:rFonts w:asciiTheme="minorHAnsi" w:hAnsiTheme="minorHAnsi" w:cstheme="minorHAnsi"/>
                          <w:color w:val="000000" w:themeColor="text1"/>
                        </w:rPr>
                        <w:t xml:space="preserve">«Barnehagen er en pedagogisk virksomhet der samfunnsmandatet er, i samarbeid og forståelse med hjemmet, å ivareta barnas behov for omsorg og lek, og fremme læring og danning som grunnlag for allsidig utvikling. Barnehagen skal tilby barn under opplæringspliktig alder et omsorgs- og læringsmiljø som er til barns </w:t>
                      </w:r>
                      <w:proofErr w:type="gramStart"/>
                      <w:r w:rsidRPr="00062F37">
                        <w:rPr>
                          <w:rFonts w:asciiTheme="minorHAnsi" w:hAnsiTheme="minorHAnsi" w:cstheme="minorHAnsi"/>
                          <w:color w:val="000000" w:themeColor="text1"/>
                        </w:rPr>
                        <w:t>beste»(</w:t>
                      </w:r>
                      <w:proofErr w:type="gramEnd"/>
                      <w:r w:rsidRPr="00062F37">
                        <w:rPr>
                          <w:rFonts w:asciiTheme="minorHAnsi" w:hAnsiTheme="minorHAnsi" w:cstheme="minorHAnsi"/>
                          <w:color w:val="000000" w:themeColor="text1"/>
                        </w:rPr>
                        <w:t>Barnehageloven §1)</w:t>
                      </w:r>
                    </w:p>
                    <w:p w14:paraId="24402421" w14:textId="77777777" w:rsidR="00FA09F9" w:rsidRPr="00EC4611" w:rsidRDefault="00FA09F9" w:rsidP="00925C46">
                      <w:pPr>
                        <w:jc w:val="both"/>
                        <w:rPr>
                          <w:color w:val="000000" w:themeColor="text1"/>
                        </w:rPr>
                      </w:pPr>
                    </w:p>
                  </w:txbxContent>
                </v:textbox>
              </v:rect>
            </w:pict>
          </mc:Fallback>
        </mc:AlternateContent>
      </w:r>
    </w:p>
    <w:p w14:paraId="03750AB3" w14:textId="77777777" w:rsidR="00925C46" w:rsidRDefault="00925C46" w:rsidP="00B47110">
      <w:pPr>
        <w:rPr>
          <w:rFonts w:asciiTheme="minorHAnsi" w:hAnsiTheme="minorHAnsi" w:cstheme="minorHAnsi"/>
          <w:color w:val="000000" w:themeColor="text1"/>
        </w:rPr>
      </w:pPr>
    </w:p>
    <w:p w14:paraId="3C282069" w14:textId="77777777" w:rsidR="00925C46" w:rsidRDefault="00925C46" w:rsidP="00B47110">
      <w:pPr>
        <w:rPr>
          <w:rFonts w:asciiTheme="minorHAnsi" w:hAnsiTheme="minorHAnsi" w:cstheme="minorHAnsi"/>
          <w:color w:val="000000" w:themeColor="text1"/>
        </w:rPr>
      </w:pPr>
    </w:p>
    <w:p w14:paraId="6A703C80" w14:textId="50232F93" w:rsidR="00D228CC" w:rsidRPr="00062F37" w:rsidRDefault="00D228CC" w:rsidP="00B47110">
      <w:pPr>
        <w:rPr>
          <w:rFonts w:asciiTheme="minorHAnsi" w:hAnsiTheme="minorHAnsi" w:cstheme="minorHAnsi"/>
          <w:color w:val="000000" w:themeColor="text1"/>
        </w:rPr>
      </w:pPr>
      <w:r w:rsidRPr="00062F37">
        <w:rPr>
          <w:rFonts w:asciiTheme="minorHAnsi" w:hAnsiTheme="minorHAnsi" w:cstheme="minorHAnsi"/>
          <w:color w:val="000000" w:themeColor="text1"/>
        </w:rPr>
        <w:t>Årsplanen inneholder informasjon om hvordan barnehagen arbeider med omsorg, danning, lek og læring for å fremme barnas allsidige utvikling i samarbeid og forståelse med barns hjem. Planen gir informasjon om hvordan</w:t>
      </w:r>
      <w:r w:rsidR="009869EA">
        <w:rPr>
          <w:rFonts w:asciiTheme="minorHAnsi" w:hAnsiTheme="minorHAnsi" w:cstheme="minorHAnsi"/>
          <w:color w:val="000000" w:themeColor="text1"/>
        </w:rPr>
        <w:t xml:space="preserve"> </w:t>
      </w:r>
      <w:hyperlink r:id="rId9" w:history="1">
        <w:r w:rsidRPr="009869EA">
          <w:rPr>
            <w:rStyle w:val="Hyperkobling"/>
            <w:rFonts w:asciiTheme="minorHAnsi" w:hAnsiTheme="minorHAnsi" w:cstheme="minorHAnsi"/>
          </w:rPr>
          <w:t>barnehag</w:t>
        </w:r>
        <w:r w:rsidRPr="009869EA">
          <w:rPr>
            <w:rStyle w:val="Hyperkobling"/>
            <w:rFonts w:asciiTheme="minorHAnsi" w:hAnsiTheme="minorHAnsi" w:cstheme="minorHAnsi"/>
          </w:rPr>
          <w:t>elovens bestem</w:t>
        </w:r>
        <w:r w:rsidRPr="009869EA">
          <w:rPr>
            <w:rStyle w:val="Hyperkobling"/>
            <w:rFonts w:asciiTheme="minorHAnsi" w:hAnsiTheme="minorHAnsi" w:cstheme="minorHAnsi"/>
          </w:rPr>
          <w:t>melser om innhold</w:t>
        </w:r>
      </w:hyperlink>
      <w:r w:rsidRPr="00062F37">
        <w:rPr>
          <w:rFonts w:asciiTheme="minorHAnsi" w:hAnsiTheme="minorHAnsi" w:cstheme="minorHAnsi"/>
          <w:color w:val="000000" w:themeColor="text1"/>
        </w:rPr>
        <w:t xml:space="preserve"> følges opp, dokumenteres og vurderes.</w:t>
      </w:r>
    </w:p>
    <w:p w14:paraId="6ECDEAF7" w14:textId="77777777" w:rsidR="00D228CC" w:rsidRPr="00925C46" w:rsidRDefault="00D228CC" w:rsidP="00B47110">
      <w:pPr>
        <w:pStyle w:val="Overskrift1"/>
        <w:rPr>
          <w:rFonts w:asciiTheme="minorHAnsi" w:hAnsiTheme="minorHAnsi" w:cstheme="minorHAnsi"/>
          <w:sz w:val="24"/>
          <w:szCs w:val="24"/>
        </w:rPr>
      </w:pPr>
      <w:r w:rsidRPr="00062F37">
        <w:rPr>
          <w:rFonts w:asciiTheme="minorHAnsi" w:hAnsiTheme="minorHAnsi" w:cstheme="minorHAnsi"/>
          <w:sz w:val="24"/>
          <w:szCs w:val="24"/>
        </w:rPr>
        <w:br/>
      </w:r>
      <w:r w:rsidRPr="00062F37">
        <w:t xml:space="preserve"> </w:t>
      </w:r>
      <w:bookmarkStart w:id="7" w:name="_Toc16850935"/>
      <w:bookmarkStart w:id="8" w:name="_Toc22900078"/>
      <w:bookmarkStart w:id="9" w:name="_Toc22900277"/>
      <w:bookmarkStart w:id="10" w:name="_Toc22900355"/>
      <w:bookmarkStart w:id="11" w:name="_Toc141778879"/>
      <w:bookmarkStart w:id="12" w:name="_Toc141778939"/>
      <w:bookmarkStart w:id="13" w:name="_Toc141780205"/>
      <w:r w:rsidRPr="00062F37">
        <w:t>Presentasjon av barnehagen</w:t>
      </w:r>
      <w:bookmarkEnd w:id="7"/>
      <w:bookmarkEnd w:id="8"/>
      <w:bookmarkEnd w:id="9"/>
      <w:bookmarkEnd w:id="10"/>
      <w:bookmarkEnd w:id="11"/>
      <w:bookmarkEnd w:id="12"/>
      <w:bookmarkEnd w:id="13"/>
    </w:p>
    <w:p w14:paraId="1DA0B535" w14:textId="6456C616" w:rsidR="009869EA" w:rsidRPr="00062F37" w:rsidRDefault="00D228CC" w:rsidP="00B47110">
      <w:pPr>
        <w:rPr>
          <w:rFonts w:asciiTheme="minorHAnsi" w:hAnsiTheme="minorHAnsi" w:cstheme="minorHAnsi"/>
        </w:rPr>
      </w:pPr>
      <w:r w:rsidRPr="00062F37">
        <w:rPr>
          <w:rFonts w:asciiTheme="minorHAnsi" w:hAnsiTheme="minorHAnsi" w:cstheme="minorHAnsi"/>
        </w:rPr>
        <w:t xml:space="preserve">Damstua er en privat barnehage, eiet av Blommenholm Familieforening. Foreldre/foresatte til barn i Damstua er automatisk medlemmer av </w:t>
      </w:r>
      <w:r w:rsidR="00DF484B">
        <w:rPr>
          <w:rFonts w:asciiTheme="minorHAnsi" w:hAnsiTheme="minorHAnsi" w:cstheme="minorHAnsi"/>
        </w:rPr>
        <w:t>foreningen</w:t>
      </w:r>
      <w:r w:rsidRPr="00062F37">
        <w:rPr>
          <w:rFonts w:asciiTheme="minorHAnsi" w:hAnsiTheme="minorHAnsi" w:cstheme="minorHAnsi"/>
        </w:rPr>
        <w:t xml:space="preserve">, og dermed eiere av barnehagen. Vi holder til i gode lokaler i Gamle Drammensvei 189A, hvor vi har en stor utelekeplass som ble oppgradert våren 2010, nytt lekestativ 2017. Terrenget er både flatt og skrånende, og byr på gode fysiske utfordringer. Barnehagen er godkjent for barn fra 0 – 5 år. </w:t>
      </w:r>
      <w:r w:rsidRPr="00062F37">
        <w:rPr>
          <w:rFonts w:asciiTheme="minorHAnsi" w:hAnsiTheme="minorHAnsi" w:cstheme="minorHAnsi"/>
        </w:rPr>
        <w:br/>
      </w:r>
      <w:r w:rsidRPr="00062F37">
        <w:rPr>
          <w:rFonts w:asciiTheme="minorHAnsi" w:hAnsiTheme="minorHAnsi" w:cstheme="minorHAnsi"/>
        </w:rPr>
        <w:br/>
      </w:r>
      <w:r w:rsidRPr="0087030E">
        <w:rPr>
          <w:rFonts w:asciiTheme="minorHAnsi" w:hAnsiTheme="minorHAnsi" w:cstheme="minorHAnsi"/>
          <w:b/>
        </w:rPr>
        <w:t>Telefon:</w:t>
      </w:r>
      <w:r w:rsidRPr="00062F37">
        <w:rPr>
          <w:rFonts w:asciiTheme="minorHAnsi" w:hAnsiTheme="minorHAnsi" w:cstheme="minorHAnsi"/>
        </w:rPr>
        <w:t xml:space="preserve"> 902 23</w:t>
      </w:r>
      <w:r w:rsidR="009869EA">
        <w:rPr>
          <w:rFonts w:asciiTheme="minorHAnsi" w:hAnsiTheme="minorHAnsi" w:cstheme="minorHAnsi"/>
        </w:rPr>
        <w:t> </w:t>
      </w:r>
      <w:r w:rsidRPr="00062F37">
        <w:rPr>
          <w:rFonts w:asciiTheme="minorHAnsi" w:hAnsiTheme="minorHAnsi" w:cstheme="minorHAnsi"/>
        </w:rPr>
        <w:t>365</w:t>
      </w:r>
      <w:r>
        <w:rPr>
          <w:rFonts w:asciiTheme="minorHAnsi" w:hAnsiTheme="minorHAnsi" w:cstheme="minorHAnsi"/>
        </w:rPr>
        <w:br/>
      </w:r>
      <w:r w:rsidRPr="0087030E">
        <w:rPr>
          <w:rFonts w:asciiTheme="minorHAnsi" w:hAnsiTheme="minorHAnsi" w:cstheme="minorHAnsi"/>
          <w:b/>
        </w:rPr>
        <w:t>E-postadresse:</w:t>
      </w:r>
      <w:r w:rsidRPr="00062F37">
        <w:rPr>
          <w:rFonts w:asciiTheme="minorHAnsi" w:hAnsiTheme="minorHAnsi" w:cstheme="minorHAnsi"/>
        </w:rPr>
        <w:t xml:space="preserve"> </w:t>
      </w:r>
      <w:hyperlink r:id="rId10" w:history="1">
        <w:r w:rsidR="009869EA" w:rsidRPr="007F18B5">
          <w:rPr>
            <w:rStyle w:val="Hyperkobling"/>
            <w:rFonts w:asciiTheme="minorHAnsi" w:hAnsiTheme="minorHAnsi" w:cstheme="minorHAnsi"/>
          </w:rPr>
          <w:t>damstuabarnehage@gmail.com</w:t>
        </w:r>
      </w:hyperlink>
      <w:r w:rsidRPr="00062F37">
        <w:rPr>
          <w:rFonts w:asciiTheme="minorHAnsi" w:hAnsiTheme="minorHAnsi" w:cstheme="minorHAnsi"/>
        </w:rPr>
        <w:br/>
        <w:t xml:space="preserve">Åpningstiden er 07.30 – 16.30. Barnehagen er stengt i romjulen og påskeuken, og i 4 uker i juli (uke 27, 28, 29 og 30). Barna kommer stort sett fra nærmiljøet og prioriteres ved opptak. </w:t>
      </w:r>
      <w:r w:rsidRPr="00062F37">
        <w:rPr>
          <w:rFonts w:asciiTheme="minorHAnsi" w:hAnsiTheme="minorHAnsi" w:cstheme="minorHAnsi"/>
        </w:rPr>
        <w:br/>
        <w:t>Barnehagen er medlem av P</w:t>
      </w:r>
      <w:r w:rsidR="00DF484B">
        <w:rPr>
          <w:rFonts w:asciiTheme="minorHAnsi" w:hAnsiTheme="minorHAnsi" w:cstheme="minorHAnsi"/>
        </w:rPr>
        <w:t>rivate Barnehagers Landsforbun</w:t>
      </w:r>
      <w:r w:rsidR="009869EA">
        <w:rPr>
          <w:rFonts w:asciiTheme="minorHAnsi" w:hAnsiTheme="minorHAnsi" w:cstheme="minorHAnsi"/>
        </w:rPr>
        <w:t>d</w:t>
      </w:r>
    </w:p>
    <w:p w14:paraId="022E6B2B" w14:textId="50F94513" w:rsidR="00D228CC" w:rsidRPr="00337801" w:rsidRDefault="00D228CC" w:rsidP="00435C34">
      <w:pPr>
        <w:pStyle w:val="Overskrift3"/>
        <w:rPr>
          <w:rFonts w:asciiTheme="minorHAnsi" w:hAnsiTheme="minorHAnsi"/>
          <w:color w:val="365F91" w:themeColor="accent1" w:themeShade="BF"/>
          <w:sz w:val="28"/>
          <w:szCs w:val="28"/>
          <w:lang w:eastAsia="nb-NO"/>
        </w:rPr>
      </w:pPr>
      <w:r w:rsidRPr="00062F37">
        <w:rPr>
          <w:rFonts w:asciiTheme="minorHAnsi" w:hAnsiTheme="minorHAnsi"/>
        </w:rPr>
        <w:br/>
      </w:r>
      <w:bookmarkStart w:id="14" w:name="_Toc16850936"/>
      <w:bookmarkStart w:id="15" w:name="_Toc22900079"/>
      <w:bookmarkStart w:id="16" w:name="_Toc22900278"/>
      <w:bookmarkStart w:id="17" w:name="_Toc22900356"/>
      <w:bookmarkStart w:id="18" w:name="_Toc141778880"/>
      <w:bookmarkStart w:id="19" w:name="_Toc141778940"/>
      <w:bookmarkStart w:id="20" w:name="_Toc141780206"/>
      <w:r w:rsidRPr="00062F37">
        <w:rPr>
          <w:rFonts w:asciiTheme="minorHAnsi" w:hAnsiTheme="minorHAnsi"/>
        </w:rPr>
        <w:t>B</w:t>
      </w:r>
      <w:r>
        <w:t xml:space="preserve">arnegruppen </w:t>
      </w:r>
      <w:bookmarkEnd w:id="14"/>
      <w:bookmarkEnd w:id="15"/>
      <w:bookmarkEnd w:id="16"/>
      <w:bookmarkEnd w:id="17"/>
      <w:r w:rsidR="00DF484B">
        <w:t>2022-2023</w:t>
      </w:r>
      <w:bookmarkEnd w:id="18"/>
      <w:bookmarkEnd w:id="19"/>
      <w:bookmarkEnd w:id="20"/>
    </w:p>
    <w:tbl>
      <w:tblPr>
        <w:tblStyle w:val="Lystrutenettuthevingsfarge1"/>
        <w:tblpPr w:leftFromText="141" w:rightFromText="141" w:vertAnchor="page" w:horzAnchor="margin" w:tblpY="11259"/>
        <w:tblW w:w="0" w:type="auto"/>
        <w:tblLayout w:type="fixed"/>
        <w:tblLook w:val="04A0" w:firstRow="1" w:lastRow="0" w:firstColumn="1" w:lastColumn="0" w:noHBand="0" w:noVBand="1"/>
      </w:tblPr>
      <w:tblGrid>
        <w:gridCol w:w="4492"/>
        <w:gridCol w:w="4495"/>
      </w:tblGrid>
      <w:tr w:rsidR="00435C34" w:rsidRPr="00062F37" w14:paraId="1E04D433" w14:textId="77777777" w:rsidTr="00435C3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492" w:type="dxa"/>
          </w:tcPr>
          <w:p w14:paraId="64AAA506" w14:textId="77777777" w:rsidR="00435C34" w:rsidRPr="008E22B7" w:rsidRDefault="00435C34" w:rsidP="00AA75C0">
            <w:pPr>
              <w:pStyle w:val="Undertittel"/>
              <w:spacing w:line="276" w:lineRule="auto"/>
              <w:outlineLvl w:val="9"/>
              <w:rPr>
                <w:rFonts w:cstheme="minorHAnsi"/>
                <w:color w:val="000000" w:themeColor="text1"/>
                <w:sz w:val="22"/>
                <w:szCs w:val="22"/>
              </w:rPr>
            </w:pPr>
            <w:bookmarkStart w:id="21" w:name="_Toc141778881"/>
            <w:bookmarkStart w:id="22" w:name="_Toc141778941"/>
            <w:r w:rsidRPr="008E22B7">
              <w:rPr>
                <w:rFonts w:cstheme="minorHAnsi"/>
                <w:b/>
                <w:color w:val="000000" w:themeColor="text1"/>
                <w:sz w:val="22"/>
                <w:szCs w:val="22"/>
              </w:rPr>
              <w:t>Født</w:t>
            </w:r>
            <w:r>
              <w:rPr>
                <w:rFonts w:cstheme="minorHAnsi"/>
                <w:color w:val="000000" w:themeColor="text1"/>
                <w:sz w:val="22"/>
                <w:szCs w:val="22"/>
              </w:rPr>
              <w:t>:</w:t>
            </w:r>
            <w:bookmarkEnd w:id="21"/>
            <w:bookmarkEnd w:id="22"/>
          </w:p>
        </w:tc>
        <w:tc>
          <w:tcPr>
            <w:tcW w:w="4495" w:type="dxa"/>
          </w:tcPr>
          <w:p w14:paraId="0189C986" w14:textId="77777777" w:rsidR="00435C34" w:rsidRPr="00062F37" w:rsidRDefault="00435C34" w:rsidP="00AA75C0">
            <w:pPr>
              <w:pStyle w:val="Undertittel"/>
              <w:spacing w:line="276" w:lineRule="auto"/>
              <w:outlineLvl w:val="9"/>
              <w:cnfStyle w:val="100000000000" w:firstRow="1" w:lastRow="0" w:firstColumn="0" w:lastColumn="0" w:oddVBand="0" w:evenVBand="0" w:oddHBand="0" w:evenHBand="0" w:firstRowFirstColumn="0" w:firstRowLastColumn="0" w:lastRowFirstColumn="0" w:lastRowLastColumn="0"/>
              <w:rPr>
                <w:rFonts w:cstheme="minorHAnsi"/>
                <w:b/>
                <w:color w:val="000000" w:themeColor="text1"/>
                <w:sz w:val="22"/>
                <w:szCs w:val="22"/>
              </w:rPr>
            </w:pPr>
            <w:bookmarkStart w:id="23" w:name="_Toc141778882"/>
            <w:bookmarkStart w:id="24" w:name="_Toc141778942"/>
            <w:r w:rsidRPr="00062F37">
              <w:rPr>
                <w:rFonts w:cstheme="minorHAnsi"/>
                <w:b/>
                <w:color w:val="000000" w:themeColor="text1"/>
                <w:sz w:val="22"/>
                <w:szCs w:val="22"/>
              </w:rPr>
              <w:t>Antall</w:t>
            </w:r>
            <w:r>
              <w:rPr>
                <w:rFonts w:cstheme="minorHAnsi"/>
                <w:b/>
                <w:color w:val="000000" w:themeColor="text1"/>
                <w:sz w:val="22"/>
                <w:szCs w:val="22"/>
              </w:rPr>
              <w:t>:</w:t>
            </w:r>
            <w:bookmarkEnd w:id="23"/>
            <w:bookmarkEnd w:id="24"/>
          </w:p>
        </w:tc>
      </w:tr>
      <w:tr w:rsidR="00435C34" w:rsidRPr="00062F37" w14:paraId="5C432CA0" w14:textId="77777777" w:rsidTr="00435C3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492" w:type="dxa"/>
          </w:tcPr>
          <w:p w14:paraId="3A4D7D0C" w14:textId="77777777" w:rsidR="00435C34" w:rsidRPr="00062F37" w:rsidRDefault="00435C34" w:rsidP="00AA75C0">
            <w:pPr>
              <w:pStyle w:val="Undertittel"/>
              <w:spacing w:line="276" w:lineRule="auto"/>
              <w:outlineLvl w:val="9"/>
              <w:rPr>
                <w:rFonts w:cstheme="minorHAnsi"/>
                <w:color w:val="000000" w:themeColor="text1"/>
                <w:sz w:val="22"/>
                <w:szCs w:val="22"/>
              </w:rPr>
            </w:pPr>
            <w:bookmarkStart w:id="25" w:name="_Toc141778883"/>
            <w:bookmarkStart w:id="26" w:name="_Toc141778943"/>
            <w:r>
              <w:rPr>
                <w:rFonts w:cstheme="minorHAnsi"/>
                <w:color w:val="000000" w:themeColor="text1"/>
                <w:sz w:val="22"/>
                <w:szCs w:val="22"/>
              </w:rPr>
              <w:t>2019</w:t>
            </w:r>
            <w:bookmarkEnd w:id="25"/>
            <w:bookmarkEnd w:id="26"/>
          </w:p>
        </w:tc>
        <w:tc>
          <w:tcPr>
            <w:tcW w:w="4495" w:type="dxa"/>
          </w:tcPr>
          <w:p w14:paraId="49C31681" w14:textId="77777777" w:rsidR="00435C34" w:rsidRPr="00062F37" w:rsidRDefault="00435C34" w:rsidP="00AA75C0">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bookmarkStart w:id="27" w:name="_Toc141778884"/>
            <w:bookmarkStart w:id="28" w:name="_Toc141778944"/>
            <w:r>
              <w:rPr>
                <w:rFonts w:cstheme="minorHAnsi"/>
                <w:b w:val="0"/>
                <w:color w:val="000000" w:themeColor="text1"/>
                <w:sz w:val="22"/>
                <w:szCs w:val="22"/>
              </w:rPr>
              <w:t>7</w:t>
            </w:r>
            <w:bookmarkEnd w:id="27"/>
            <w:bookmarkEnd w:id="28"/>
          </w:p>
        </w:tc>
      </w:tr>
      <w:tr w:rsidR="00435C34" w:rsidRPr="00062F37" w14:paraId="63796AE9" w14:textId="77777777" w:rsidTr="00435C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492" w:type="dxa"/>
          </w:tcPr>
          <w:p w14:paraId="1813E732" w14:textId="77777777" w:rsidR="00435C34" w:rsidRPr="00062F37" w:rsidRDefault="00435C34" w:rsidP="00AA75C0">
            <w:pPr>
              <w:pStyle w:val="Undertittel"/>
              <w:spacing w:line="276" w:lineRule="auto"/>
              <w:outlineLvl w:val="9"/>
              <w:rPr>
                <w:rFonts w:cstheme="minorHAnsi"/>
                <w:color w:val="000000" w:themeColor="text1"/>
                <w:sz w:val="22"/>
                <w:szCs w:val="22"/>
              </w:rPr>
            </w:pPr>
            <w:bookmarkStart w:id="29" w:name="_Toc141778885"/>
            <w:bookmarkStart w:id="30" w:name="_Toc141778945"/>
            <w:r>
              <w:rPr>
                <w:rFonts w:cstheme="minorHAnsi"/>
                <w:color w:val="000000" w:themeColor="text1"/>
                <w:sz w:val="22"/>
                <w:szCs w:val="22"/>
              </w:rPr>
              <w:t>2020</w:t>
            </w:r>
            <w:bookmarkEnd w:id="29"/>
            <w:bookmarkEnd w:id="30"/>
          </w:p>
        </w:tc>
        <w:tc>
          <w:tcPr>
            <w:tcW w:w="4495" w:type="dxa"/>
          </w:tcPr>
          <w:p w14:paraId="4E992050" w14:textId="77777777" w:rsidR="00435C34" w:rsidRPr="00062F37" w:rsidRDefault="00435C34" w:rsidP="00AA75C0">
            <w:pPr>
              <w:pStyle w:val="Undertittel"/>
              <w:spacing w:line="276" w:lineRule="auto"/>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2"/>
                <w:szCs w:val="22"/>
              </w:rPr>
            </w:pPr>
            <w:bookmarkStart w:id="31" w:name="_Toc141778886"/>
            <w:bookmarkStart w:id="32" w:name="_Toc141778946"/>
            <w:r>
              <w:rPr>
                <w:rFonts w:cstheme="minorHAnsi"/>
                <w:b w:val="0"/>
                <w:color w:val="000000" w:themeColor="text1"/>
                <w:sz w:val="22"/>
                <w:szCs w:val="22"/>
              </w:rPr>
              <w:t>3</w:t>
            </w:r>
            <w:bookmarkEnd w:id="31"/>
            <w:bookmarkEnd w:id="32"/>
          </w:p>
        </w:tc>
      </w:tr>
      <w:tr w:rsidR="00435C34" w:rsidRPr="00062F37" w14:paraId="7123E5AB" w14:textId="77777777" w:rsidTr="00435C34">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492" w:type="dxa"/>
          </w:tcPr>
          <w:p w14:paraId="44076248" w14:textId="77777777" w:rsidR="00435C34" w:rsidRPr="00062F37" w:rsidRDefault="00435C34" w:rsidP="00AA75C0">
            <w:pPr>
              <w:pStyle w:val="Undertittel"/>
              <w:spacing w:line="276" w:lineRule="auto"/>
              <w:outlineLvl w:val="9"/>
              <w:rPr>
                <w:rFonts w:cstheme="minorHAnsi"/>
                <w:color w:val="000000" w:themeColor="text1"/>
                <w:sz w:val="22"/>
                <w:szCs w:val="22"/>
              </w:rPr>
            </w:pPr>
            <w:bookmarkStart w:id="33" w:name="_Toc141778887"/>
            <w:bookmarkStart w:id="34" w:name="_Toc141778947"/>
            <w:r>
              <w:rPr>
                <w:rFonts w:cstheme="minorHAnsi"/>
                <w:color w:val="000000" w:themeColor="text1"/>
                <w:sz w:val="22"/>
                <w:szCs w:val="22"/>
              </w:rPr>
              <w:t>2021</w:t>
            </w:r>
            <w:bookmarkEnd w:id="33"/>
            <w:bookmarkEnd w:id="34"/>
          </w:p>
        </w:tc>
        <w:tc>
          <w:tcPr>
            <w:tcW w:w="4495" w:type="dxa"/>
          </w:tcPr>
          <w:p w14:paraId="6A5244BD" w14:textId="77777777" w:rsidR="00435C34" w:rsidRPr="00062F37" w:rsidRDefault="00435C34" w:rsidP="00AA75C0">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bookmarkStart w:id="35" w:name="_Toc141778888"/>
            <w:bookmarkStart w:id="36" w:name="_Toc141778948"/>
            <w:r>
              <w:rPr>
                <w:rFonts w:cstheme="minorHAnsi"/>
                <w:b w:val="0"/>
                <w:color w:val="000000" w:themeColor="text1"/>
                <w:sz w:val="22"/>
                <w:szCs w:val="22"/>
              </w:rPr>
              <w:t>3</w:t>
            </w:r>
            <w:bookmarkEnd w:id="35"/>
            <w:bookmarkEnd w:id="36"/>
          </w:p>
        </w:tc>
      </w:tr>
      <w:tr w:rsidR="00435C34" w:rsidRPr="00062F37" w14:paraId="00591BF7" w14:textId="77777777" w:rsidTr="00435C3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92" w:type="dxa"/>
          </w:tcPr>
          <w:p w14:paraId="092EB741" w14:textId="77777777" w:rsidR="00435C34" w:rsidRPr="00062F37" w:rsidRDefault="00435C34" w:rsidP="00AA75C0">
            <w:pPr>
              <w:pStyle w:val="Undertittel"/>
              <w:spacing w:line="276" w:lineRule="auto"/>
              <w:outlineLvl w:val="9"/>
              <w:rPr>
                <w:rFonts w:cstheme="minorHAnsi"/>
                <w:color w:val="000000" w:themeColor="text1"/>
                <w:sz w:val="22"/>
                <w:szCs w:val="22"/>
              </w:rPr>
            </w:pPr>
            <w:bookmarkStart w:id="37" w:name="_Toc141778889"/>
            <w:bookmarkStart w:id="38" w:name="_Toc141778949"/>
            <w:r>
              <w:rPr>
                <w:rFonts w:cstheme="minorHAnsi"/>
                <w:color w:val="000000" w:themeColor="text1"/>
                <w:sz w:val="22"/>
                <w:szCs w:val="22"/>
              </w:rPr>
              <w:t>2022</w:t>
            </w:r>
            <w:bookmarkEnd w:id="37"/>
            <w:bookmarkEnd w:id="38"/>
          </w:p>
        </w:tc>
        <w:tc>
          <w:tcPr>
            <w:tcW w:w="4495" w:type="dxa"/>
          </w:tcPr>
          <w:p w14:paraId="6038DBE7" w14:textId="77777777" w:rsidR="00435C34" w:rsidRPr="00062F37" w:rsidRDefault="00435C34" w:rsidP="00AA75C0">
            <w:pPr>
              <w:pStyle w:val="Undertittel"/>
              <w:spacing w:line="276" w:lineRule="auto"/>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2"/>
                <w:szCs w:val="22"/>
              </w:rPr>
            </w:pPr>
            <w:bookmarkStart w:id="39" w:name="_Toc141778890"/>
            <w:bookmarkStart w:id="40" w:name="_Toc141778950"/>
            <w:r>
              <w:rPr>
                <w:rFonts w:cstheme="minorHAnsi"/>
                <w:b w:val="0"/>
                <w:color w:val="000000" w:themeColor="text1"/>
                <w:sz w:val="22"/>
                <w:szCs w:val="22"/>
              </w:rPr>
              <w:t>2</w:t>
            </w:r>
            <w:bookmarkEnd w:id="39"/>
            <w:bookmarkEnd w:id="40"/>
          </w:p>
        </w:tc>
      </w:tr>
      <w:tr w:rsidR="00435C34" w:rsidRPr="00062F37" w14:paraId="3474A529" w14:textId="77777777" w:rsidTr="00435C3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492" w:type="dxa"/>
          </w:tcPr>
          <w:p w14:paraId="75928D8C" w14:textId="77777777" w:rsidR="00435C34" w:rsidRPr="00062F37" w:rsidRDefault="00435C34" w:rsidP="00AA75C0">
            <w:pPr>
              <w:pStyle w:val="Undertittel"/>
              <w:spacing w:line="276" w:lineRule="auto"/>
              <w:outlineLvl w:val="9"/>
              <w:rPr>
                <w:rFonts w:cstheme="minorHAnsi"/>
                <w:color w:val="000000" w:themeColor="text1"/>
                <w:sz w:val="22"/>
                <w:szCs w:val="22"/>
              </w:rPr>
            </w:pPr>
          </w:p>
        </w:tc>
        <w:tc>
          <w:tcPr>
            <w:tcW w:w="4495" w:type="dxa"/>
          </w:tcPr>
          <w:p w14:paraId="124D2442" w14:textId="77777777" w:rsidR="00435C34" w:rsidRPr="00062F37" w:rsidRDefault="00435C34" w:rsidP="00AA75C0">
            <w:pPr>
              <w:pStyle w:val="Undertittel"/>
              <w:spacing w:line="276" w:lineRule="auto"/>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2"/>
                <w:szCs w:val="22"/>
              </w:rPr>
            </w:pPr>
          </w:p>
        </w:tc>
      </w:tr>
    </w:tbl>
    <w:p w14:paraId="6243743B" w14:textId="2485956F" w:rsidR="00D228CC" w:rsidRPr="00692B6C" w:rsidRDefault="00D228CC" w:rsidP="00B47110">
      <w:pPr>
        <w:rPr>
          <w:rFonts w:asciiTheme="minorHAnsi" w:hAnsiTheme="minorHAnsi" w:cstheme="minorHAnsi"/>
        </w:rPr>
      </w:pPr>
      <w:r w:rsidRPr="00062F37">
        <w:rPr>
          <w:rFonts w:asciiTheme="minorHAnsi" w:hAnsiTheme="minorHAnsi" w:cstheme="minorHAnsi"/>
        </w:rPr>
        <w:t xml:space="preserve">I Damstua har vi kun en avdeling, med plass til opptil </w:t>
      </w:r>
      <w:r w:rsidR="00DF484B">
        <w:rPr>
          <w:rFonts w:asciiTheme="minorHAnsi" w:hAnsiTheme="minorHAnsi" w:cstheme="minorHAnsi"/>
        </w:rPr>
        <w:t>20</w:t>
      </w:r>
      <w:r w:rsidRPr="00062F37">
        <w:rPr>
          <w:rFonts w:asciiTheme="minorHAnsi" w:hAnsiTheme="minorHAnsi" w:cstheme="minorHAnsi"/>
        </w:rPr>
        <w:t xml:space="preserve"> barn, avhengig av alderssammensetning. Vi deler barnegruppen inn i </w:t>
      </w:r>
      <w:r w:rsidR="009B3F53">
        <w:rPr>
          <w:rFonts w:asciiTheme="minorHAnsi" w:hAnsiTheme="minorHAnsi" w:cstheme="minorHAnsi"/>
        </w:rPr>
        <w:t>aldersadekvate grupper med en ansatt</w:t>
      </w:r>
      <w:r w:rsidRPr="00062F37">
        <w:rPr>
          <w:rFonts w:asciiTheme="minorHAnsi" w:hAnsiTheme="minorHAnsi" w:cstheme="minorHAnsi"/>
        </w:rPr>
        <w:t xml:space="preserve"> som er ansvarlig for </w:t>
      </w:r>
      <w:r w:rsidR="00435C34" w:rsidRPr="00062F37">
        <w:rPr>
          <w:rFonts w:asciiTheme="minorHAnsi" w:hAnsiTheme="minorHAnsi" w:cstheme="minorHAnsi"/>
        </w:rPr>
        <w:t>det pedagogiske opplegget</w:t>
      </w:r>
      <w:r w:rsidRPr="00062F37">
        <w:rPr>
          <w:rFonts w:asciiTheme="minorHAnsi" w:hAnsiTheme="minorHAnsi" w:cstheme="minorHAnsi"/>
        </w:rPr>
        <w:t xml:space="preserve">. </w:t>
      </w:r>
    </w:p>
    <w:p w14:paraId="50CEDF9D" w14:textId="4DD43D68" w:rsidR="00EC4611" w:rsidRDefault="00EC4611" w:rsidP="00D228CC">
      <w:pPr>
        <w:pStyle w:val="Overskrift2"/>
        <w:rPr>
          <w:rFonts w:asciiTheme="minorHAnsi" w:hAnsiTheme="minorHAnsi"/>
        </w:rPr>
      </w:pPr>
    </w:p>
    <w:p w14:paraId="2B655E42" w14:textId="138E1BFC" w:rsidR="00D228CC" w:rsidRPr="00062F37" w:rsidRDefault="00D228CC" w:rsidP="00D228CC">
      <w:pPr>
        <w:pStyle w:val="Overskrift2"/>
        <w:rPr>
          <w:rFonts w:asciiTheme="minorHAnsi" w:hAnsiTheme="minorHAnsi"/>
        </w:rPr>
      </w:pPr>
      <w:bookmarkStart w:id="41" w:name="_Toc16850937"/>
      <w:bookmarkStart w:id="42" w:name="_Toc22900080"/>
      <w:bookmarkStart w:id="43" w:name="_Toc22900279"/>
      <w:bookmarkStart w:id="44" w:name="_Toc22900357"/>
      <w:bookmarkStart w:id="45" w:name="_Toc141778891"/>
      <w:bookmarkStart w:id="46" w:name="_Toc141778951"/>
      <w:bookmarkStart w:id="47" w:name="_Toc141780207"/>
      <w:r w:rsidRPr="00062F37">
        <w:rPr>
          <w:rFonts w:asciiTheme="minorHAnsi" w:hAnsiTheme="minorHAnsi"/>
        </w:rPr>
        <w:t>Personalet</w:t>
      </w:r>
      <w:r>
        <w:t xml:space="preserve"> </w:t>
      </w:r>
      <w:bookmarkEnd w:id="41"/>
      <w:bookmarkEnd w:id="42"/>
      <w:bookmarkEnd w:id="43"/>
      <w:bookmarkEnd w:id="44"/>
      <w:r w:rsidR="001B3969">
        <w:t>202</w:t>
      </w:r>
      <w:r w:rsidR="006014C3">
        <w:t>3</w:t>
      </w:r>
      <w:r w:rsidR="001B3969">
        <w:t xml:space="preserve"> - 202</w:t>
      </w:r>
      <w:r w:rsidR="006014C3">
        <w:t>4</w:t>
      </w:r>
      <w:bookmarkEnd w:id="45"/>
      <w:bookmarkEnd w:id="46"/>
      <w:bookmarkEnd w:id="47"/>
    </w:p>
    <w:p w14:paraId="6ADDC3BE" w14:textId="587745A4" w:rsidR="00D228CC" w:rsidRDefault="00D228CC" w:rsidP="00D228CC">
      <w:pPr>
        <w:rPr>
          <w:rFonts w:asciiTheme="minorHAnsi" w:hAnsiTheme="minorHAnsi" w:cstheme="minorHAnsi"/>
        </w:rPr>
      </w:pPr>
      <w:r w:rsidRPr="002A0DAD">
        <w:rPr>
          <w:rFonts w:asciiTheme="minorHAnsi" w:hAnsiTheme="minorHAnsi" w:cstheme="minorHAnsi"/>
          <w:color w:val="333333"/>
          <w:shd w:val="clear" w:color="auto" w:fill="FFFFFF"/>
        </w:rPr>
        <w:t>Fra 1. august 2018 ble det innført ny pedagognorm- og fra 1. august 2019 ble det innført ny bemanningsnorm i norske barnehager.</w:t>
      </w:r>
      <w:r w:rsidRPr="002A0DAD">
        <w:rPr>
          <w:rFonts w:asciiTheme="minorHAnsi" w:hAnsiTheme="minorHAnsi" w:cstheme="minorHAnsi"/>
        </w:rPr>
        <w:t xml:space="preserve"> I Damstua har vi </w:t>
      </w:r>
      <w:r w:rsidR="006014C3">
        <w:rPr>
          <w:rFonts w:asciiTheme="minorHAnsi" w:hAnsiTheme="minorHAnsi" w:cstheme="minorHAnsi"/>
        </w:rPr>
        <w:t>4,2 årsverk</w:t>
      </w:r>
      <w:r w:rsidRPr="002A0DAD">
        <w:rPr>
          <w:rFonts w:asciiTheme="minorHAnsi" w:hAnsiTheme="minorHAnsi" w:cstheme="minorHAnsi"/>
        </w:rPr>
        <w:t xml:space="preserve">, med </w:t>
      </w:r>
      <w:r w:rsidR="00AA75C0">
        <w:rPr>
          <w:rFonts w:asciiTheme="minorHAnsi" w:hAnsiTheme="minorHAnsi" w:cstheme="minorHAnsi"/>
        </w:rPr>
        <w:t xml:space="preserve">to årsverk pedagog </w:t>
      </w:r>
      <w:r w:rsidRPr="002A0DAD">
        <w:rPr>
          <w:rFonts w:asciiTheme="minorHAnsi" w:hAnsiTheme="minorHAnsi" w:cstheme="minorHAnsi"/>
        </w:rPr>
        <w:t>og to assistenter; dette dekker kravet om bemanning og pedagoger.</w:t>
      </w:r>
    </w:p>
    <w:tbl>
      <w:tblPr>
        <w:tblStyle w:val="Lystrutenettuthevingsfarge1"/>
        <w:tblpPr w:leftFromText="141" w:rightFromText="141" w:vertAnchor="page" w:horzAnchor="margin" w:tblpY="3691"/>
        <w:tblW w:w="0" w:type="auto"/>
        <w:tblLook w:val="04A0" w:firstRow="1" w:lastRow="0" w:firstColumn="1" w:lastColumn="0" w:noHBand="0" w:noVBand="1"/>
      </w:tblPr>
      <w:tblGrid>
        <w:gridCol w:w="4230"/>
        <w:gridCol w:w="4231"/>
      </w:tblGrid>
      <w:tr w:rsidR="00EC4611" w:rsidRPr="00062F37" w14:paraId="54309FA3" w14:textId="77777777" w:rsidTr="00EC4611">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58AB51F3" w14:textId="77777777" w:rsidR="00EC4611" w:rsidRPr="00775218" w:rsidRDefault="00EC4611" w:rsidP="00AA75C0">
            <w:pPr>
              <w:pStyle w:val="Undertittel"/>
              <w:outlineLvl w:val="9"/>
              <w:rPr>
                <w:rFonts w:cstheme="minorHAnsi"/>
                <w:b/>
                <w:color w:val="000000" w:themeColor="text1"/>
                <w:sz w:val="22"/>
                <w:szCs w:val="22"/>
              </w:rPr>
            </w:pPr>
            <w:bookmarkStart w:id="48" w:name="_Toc141778892"/>
            <w:bookmarkStart w:id="49" w:name="_Toc141778952"/>
            <w:r w:rsidRPr="00775218">
              <w:rPr>
                <w:rFonts w:cstheme="minorHAnsi"/>
                <w:b/>
                <w:color w:val="000000" w:themeColor="text1"/>
                <w:sz w:val="22"/>
                <w:szCs w:val="22"/>
              </w:rPr>
              <w:t>Navn:</w:t>
            </w:r>
            <w:bookmarkEnd w:id="48"/>
            <w:bookmarkEnd w:id="49"/>
            <w:r w:rsidRPr="00775218">
              <w:rPr>
                <w:rFonts w:cstheme="minorHAnsi"/>
                <w:b/>
                <w:color w:val="000000" w:themeColor="text1"/>
                <w:sz w:val="22"/>
                <w:szCs w:val="22"/>
              </w:rPr>
              <w:t xml:space="preserve"> </w:t>
            </w:r>
          </w:p>
        </w:tc>
        <w:tc>
          <w:tcPr>
            <w:tcW w:w="4231" w:type="dxa"/>
          </w:tcPr>
          <w:p w14:paraId="3F73AFEB" w14:textId="77777777" w:rsidR="00EC4611" w:rsidRPr="00775218" w:rsidRDefault="00EC4611" w:rsidP="00AA75C0">
            <w:pPr>
              <w:pStyle w:val="Undertittel"/>
              <w:outlineLvl w:val="9"/>
              <w:cnfStyle w:val="100000000000" w:firstRow="1" w:lastRow="0" w:firstColumn="0" w:lastColumn="0" w:oddVBand="0" w:evenVBand="0" w:oddHBand="0" w:evenHBand="0" w:firstRowFirstColumn="0" w:firstRowLastColumn="0" w:lastRowFirstColumn="0" w:lastRowLastColumn="0"/>
              <w:rPr>
                <w:rFonts w:cstheme="minorHAnsi"/>
                <w:b/>
                <w:color w:val="000000" w:themeColor="text1"/>
                <w:sz w:val="22"/>
                <w:szCs w:val="22"/>
              </w:rPr>
            </w:pPr>
            <w:bookmarkStart w:id="50" w:name="_Toc141778893"/>
            <w:bookmarkStart w:id="51" w:name="_Toc141778953"/>
            <w:r w:rsidRPr="00775218">
              <w:rPr>
                <w:rFonts w:cstheme="minorHAnsi"/>
                <w:b/>
                <w:color w:val="000000" w:themeColor="text1"/>
                <w:sz w:val="22"/>
                <w:szCs w:val="22"/>
              </w:rPr>
              <w:t>Stilling:</w:t>
            </w:r>
            <w:bookmarkEnd w:id="50"/>
            <w:bookmarkEnd w:id="51"/>
            <w:r w:rsidRPr="00775218">
              <w:rPr>
                <w:rFonts w:cstheme="minorHAnsi"/>
                <w:b/>
                <w:color w:val="000000" w:themeColor="text1"/>
                <w:sz w:val="22"/>
                <w:szCs w:val="22"/>
              </w:rPr>
              <w:t xml:space="preserve"> </w:t>
            </w:r>
          </w:p>
        </w:tc>
      </w:tr>
      <w:tr w:rsidR="00EC4611" w:rsidRPr="00062F37" w14:paraId="12BD844A" w14:textId="77777777" w:rsidTr="00EC4611">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30" w:type="dxa"/>
          </w:tcPr>
          <w:p w14:paraId="6869252D" w14:textId="77777777" w:rsidR="00EC4611" w:rsidRPr="00B47110" w:rsidRDefault="00EC4611" w:rsidP="00AA75C0">
            <w:pPr>
              <w:pStyle w:val="Undertittel"/>
              <w:outlineLvl w:val="9"/>
              <w:rPr>
                <w:rFonts w:cstheme="minorHAnsi"/>
                <w:b/>
                <w:color w:val="000000" w:themeColor="text1"/>
                <w:sz w:val="20"/>
                <w:szCs w:val="20"/>
              </w:rPr>
            </w:pPr>
            <w:bookmarkStart w:id="52" w:name="_Toc141778894"/>
            <w:bookmarkStart w:id="53" w:name="_Toc141778954"/>
            <w:r w:rsidRPr="00B47110">
              <w:rPr>
                <w:rFonts w:cstheme="minorHAnsi"/>
                <w:b/>
                <w:color w:val="000000" w:themeColor="text1"/>
                <w:sz w:val="20"/>
                <w:szCs w:val="20"/>
              </w:rPr>
              <w:t>Anders Buvarp Helsingen</w:t>
            </w:r>
            <w:bookmarkEnd w:id="52"/>
            <w:bookmarkEnd w:id="53"/>
          </w:p>
        </w:tc>
        <w:tc>
          <w:tcPr>
            <w:tcW w:w="4231" w:type="dxa"/>
          </w:tcPr>
          <w:p w14:paraId="24C41DF2" w14:textId="77777777" w:rsidR="00EC4611" w:rsidRPr="00B47110" w:rsidRDefault="00EC4611" w:rsidP="00AA75C0">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bookmarkStart w:id="54" w:name="_Toc141778895"/>
            <w:bookmarkStart w:id="55" w:name="_Toc141778955"/>
            <w:r w:rsidRPr="00B47110">
              <w:rPr>
                <w:rFonts w:cstheme="minorHAnsi"/>
                <w:b w:val="0"/>
                <w:color w:val="000000" w:themeColor="text1"/>
                <w:sz w:val="20"/>
                <w:szCs w:val="20"/>
              </w:rPr>
              <w:t xml:space="preserve">Styrer 20% / </w:t>
            </w:r>
            <w:proofErr w:type="spellStart"/>
            <w:r w:rsidRPr="00B47110">
              <w:rPr>
                <w:rFonts w:cstheme="minorHAnsi"/>
                <w:b w:val="0"/>
                <w:color w:val="000000" w:themeColor="text1"/>
                <w:sz w:val="20"/>
                <w:szCs w:val="20"/>
              </w:rPr>
              <w:t>Ped.leder</w:t>
            </w:r>
            <w:proofErr w:type="spellEnd"/>
            <w:r w:rsidRPr="00B47110">
              <w:rPr>
                <w:rFonts w:cstheme="minorHAnsi"/>
                <w:b w:val="0"/>
                <w:color w:val="000000" w:themeColor="text1"/>
                <w:sz w:val="20"/>
                <w:szCs w:val="20"/>
              </w:rPr>
              <w:t xml:space="preserve"> 80%</w:t>
            </w:r>
            <w:bookmarkEnd w:id="54"/>
            <w:bookmarkEnd w:id="55"/>
          </w:p>
        </w:tc>
      </w:tr>
      <w:tr w:rsidR="00EC4611" w:rsidRPr="00062F37" w14:paraId="6E1B2818" w14:textId="77777777" w:rsidTr="00EC461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0B88C747" w14:textId="683D9EC5" w:rsidR="00EC4611" w:rsidRPr="00B47110" w:rsidRDefault="008A29CA" w:rsidP="00AA75C0">
            <w:pPr>
              <w:pStyle w:val="Undertittel"/>
              <w:outlineLvl w:val="9"/>
              <w:rPr>
                <w:rFonts w:cstheme="minorHAnsi"/>
                <w:b/>
                <w:color w:val="000000" w:themeColor="text1"/>
                <w:sz w:val="20"/>
                <w:szCs w:val="20"/>
              </w:rPr>
            </w:pPr>
            <w:bookmarkStart w:id="56" w:name="_Toc141778896"/>
            <w:bookmarkStart w:id="57" w:name="_Toc141778956"/>
            <w:r>
              <w:rPr>
                <w:rFonts w:cstheme="minorHAnsi"/>
                <w:b/>
                <w:color w:val="000000" w:themeColor="text1"/>
                <w:sz w:val="20"/>
                <w:szCs w:val="20"/>
              </w:rPr>
              <w:t xml:space="preserve">Marita </w:t>
            </w:r>
            <w:proofErr w:type="spellStart"/>
            <w:r>
              <w:rPr>
                <w:rFonts w:cstheme="minorHAnsi"/>
                <w:b/>
                <w:color w:val="000000" w:themeColor="text1"/>
                <w:sz w:val="20"/>
                <w:szCs w:val="20"/>
              </w:rPr>
              <w:t>Ilgutubråten</w:t>
            </w:r>
            <w:bookmarkEnd w:id="56"/>
            <w:bookmarkEnd w:id="57"/>
            <w:proofErr w:type="spellEnd"/>
          </w:p>
        </w:tc>
        <w:tc>
          <w:tcPr>
            <w:tcW w:w="4231" w:type="dxa"/>
          </w:tcPr>
          <w:p w14:paraId="1951B1B5" w14:textId="0B131BB1" w:rsidR="00EC4611" w:rsidRPr="00B47110" w:rsidRDefault="008A29CA" w:rsidP="00AA75C0">
            <w:pPr>
              <w:pStyle w:val="Undertittel"/>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0"/>
                <w:szCs w:val="20"/>
              </w:rPr>
            </w:pPr>
            <w:bookmarkStart w:id="58" w:name="_Toc141778897"/>
            <w:bookmarkStart w:id="59" w:name="_Toc141778957"/>
            <w:r>
              <w:rPr>
                <w:rFonts w:cstheme="minorHAnsi"/>
                <w:b w:val="0"/>
                <w:color w:val="000000" w:themeColor="text1"/>
                <w:sz w:val="20"/>
                <w:szCs w:val="20"/>
              </w:rPr>
              <w:t>Pedagog 100%</w:t>
            </w:r>
            <w:bookmarkEnd w:id="58"/>
            <w:bookmarkEnd w:id="59"/>
          </w:p>
        </w:tc>
      </w:tr>
      <w:tr w:rsidR="00EC4611" w:rsidRPr="00062F37" w14:paraId="5CD3B9EA" w14:textId="77777777" w:rsidTr="00EC4611">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230" w:type="dxa"/>
          </w:tcPr>
          <w:p w14:paraId="22DE1B87" w14:textId="77777777" w:rsidR="00EC4611" w:rsidRPr="00B47110" w:rsidRDefault="00EC4611" w:rsidP="00AA75C0">
            <w:pPr>
              <w:pStyle w:val="Undertittel"/>
              <w:outlineLvl w:val="9"/>
              <w:rPr>
                <w:rFonts w:cstheme="minorHAnsi"/>
                <w:b/>
                <w:color w:val="000000" w:themeColor="text1"/>
                <w:sz w:val="20"/>
                <w:szCs w:val="20"/>
              </w:rPr>
            </w:pPr>
            <w:bookmarkStart w:id="60" w:name="_Toc141778898"/>
            <w:bookmarkStart w:id="61" w:name="_Toc141778958"/>
            <w:r w:rsidRPr="00B47110">
              <w:rPr>
                <w:rFonts w:cstheme="minorHAnsi"/>
                <w:b/>
                <w:color w:val="000000" w:themeColor="text1"/>
                <w:sz w:val="20"/>
                <w:szCs w:val="20"/>
              </w:rPr>
              <w:t>Hajira Sayed</w:t>
            </w:r>
            <w:bookmarkEnd w:id="60"/>
            <w:bookmarkEnd w:id="61"/>
          </w:p>
        </w:tc>
        <w:tc>
          <w:tcPr>
            <w:tcW w:w="4231" w:type="dxa"/>
          </w:tcPr>
          <w:p w14:paraId="3DD2D8CB" w14:textId="15E0563A" w:rsidR="00EC4611" w:rsidRPr="00B47110" w:rsidRDefault="008A29CA" w:rsidP="00AA75C0">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bookmarkStart w:id="62" w:name="_Toc141778899"/>
            <w:bookmarkStart w:id="63" w:name="_Toc141778959"/>
            <w:r>
              <w:rPr>
                <w:rFonts w:cstheme="minorHAnsi"/>
                <w:b w:val="0"/>
                <w:color w:val="000000" w:themeColor="text1"/>
                <w:sz w:val="20"/>
                <w:szCs w:val="20"/>
              </w:rPr>
              <w:t xml:space="preserve">Assistent </w:t>
            </w:r>
            <w:r w:rsidR="006014C3">
              <w:rPr>
                <w:rFonts w:cstheme="minorHAnsi"/>
                <w:b w:val="0"/>
                <w:color w:val="000000" w:themeColor="text1"/>
                <w:sz w:val="20"/>
                <w:szCs w:val="20"/>
              </w:rPr>
              <w:t>100%</w:t>
            </w:r>
            <w:bookmarkEnd w:id="62"/>
            <w:bookmarkEnd w:id="63"/>
          </w:p>
        </w:tc>
      </w:tr>
      <w:tr w:rsidR="00EC4611" w:rsidRPr="00062F37" w14:paraId="3B73C598" w14:textId="77777777" w:rsidTr="00EC461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41901B80" w14:textId="77777777" w:rsidR="00EC4611" w:rsidRPr="00B47110" w:rsidRDefault="00EC4611" w:rsidP="00AA75C0">
            <w:pPr>
              <w:pStyle w:val="Undertittel"/>
              <w:outlineLvl w:val="9"/>
              <w:rPr>
                <w:rFonts w:cstheme="minorHAnsi"/>
                <w:b/>
                <w:color w:val="000000" w:themeColor="text1"/>
                <w:sz w:val="20"/>
                <w:szCs w:val="20"/>
              </w:rPr>
            </w:pPr>
            <w:bookmarkStart w:id="64" w:name="_Toc141778900"/>
            <w:bookmarkStart w:id="65" w:name="_Toc141778960"/>
            <w:r w:rsidRPr="00B47110">
              <w:rPr>
                <w:rFonts w:cstheme="minorHAnsi"/>
                <w:b/>
                <w:color w:val="000000" w:themeColor="text1"/>
                <w:sz w:val="20"/>
                <w:szCs w:val="20"/>
              </w:rPr>
              <w:t>Trine Larsen</w:t>
            </w:r>
            <w:bookmarkEnd w:id="64"/>
            <w:bookmarkEnd w:id="65"/>
          </w:p>
        </w:tc>
        <w:tc>
          <w:tcPr>
            <w:tcW w:w="4231" w:type="dxa"/>
          </w:tcPr>
          <w:p w14:paraId="507BE101" w14:textId="77777777" w:rsidR="00EC4611" w:rsidRPr="00B47110" w:rsidRDefault="00EC4611" w:rsidP="00AA75C0">
            <w:pPr>
              <w:pStyle w:val="Undertittel"/>
              <w:outlineLvl w:val="9"/>
              <w:cnfStyle w:val="000000010000" w:firstRow="0" w:lastRow="0" w:firstColumn="0" w:lastColumn="0" w:oddVBand="0" w:evenVBand="0" w:oddHBand="0" w:evenHBand="1" w:firstRowFirstColumn="0" w:firstRowLastColumn="0" w:lastRowFirstColumn="0" w:lastRowLastColumn="0"/>
              <w:rPr>
                <w:rFonts w:cstheme="minorHAnsi"/>
                <w:b w:val="0"/>
                <w:color w:val="000000" w:themeColor="text1"/>
                <w:sz w:val="20"/>
                <w:szCs w:val="20"/>
              </w:rPr>
            </w:pPr>
            <w:bookmarkStart w:id="66" w:name="_Toc141778901"/>
            <w:bookmarkStart w:id="67" w:name="_Toc141778961"/>
            <w:r w:rsidRPr="00B47110">
              <w:rPr>
                <w:rFonts w:cstheme="minorHAnsi"/>
                <w:b w:val="0"/>
                <w:color w:val="000000" w:themeColor="text1"/>
                <w:sz w:val="20"/>
                <w:szCs w:val="20"/>
              </w:rPr>
              <w:t>Assistent 100%</w:t>
            </w:r>
            <w:bookmarkEnd w:id="66"/>
            <w:bookmarkEnd w:id="67"/>
          </w:p>
        </w:tc>
      </w:tr>
      <w:tr w:rsidR="00AA75C0" w:rsidRPr="00062F37" w14:paraId="74E7B388" w14:textId="77777777" w:rsidTr="00EC461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230" w:type="dxa"/>
          </w:tcPr>
          <w:p w14:paraId="3DBE0FA2" w14:textId="6905FC53" w:rsidR="00AA75C0" w:rsidRPr="00AA75C0" w:rsidRDefault="00AA75C0" w:rsidP="00AA75C0">
            <w:pPr>
              <w:pStyle w:val="Undertittel"/>
              <w:outlineLvl w:val="9"/>
              <w:rPr>
                <w:rFonts w:cstheme="minorHAnsi"/>
                <w:b/>
                <w:bCs/>
                <w:color w:val="000000" w:themeColor="text1"/>
                <w:sz w:val="20"/>
                <w:szCs w:val="20"/>
              </w:rPr>
            </w:pPr>
            <w:r w:rsidRPr="00AA75C0">
              <w:rPr>
                <w:rFonts w:cstheme="minorHAnsi"/>
                <w:b/>
                <w:bCs/>
                <w:color w:val="000000" w:themeColor="text1"/>
                <w:sz w:val="20"/>
                <w:szCs w:val="20"/>
              </w:rPr>
              <w:t>Christine Foss</w:t>
            </w:r>
          </w:p>
        </w:tc>
        <w:tc>
          <w:tcPr>
            <w:tcW w:w="4231" w:type="dxa"/>
          </w:tcPr>
          <w:p w14:paraId="3F6A87C7" w14:textId="5C0EAFFD" w:rsidR="00AA75C0" w:rsidRPr="00B47110" w:rsidRDefault="00AA75C0" w:rsidP="00AA75C0">
            <w:pPr>
              <w:pStyle w:val="Undertittel"/>
              <w:outlineLvl w:val="9"/>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rPr>
            </w:pPr>
            <w:r>
              <w:rPr>
                <w:rFonts w:cstheme="minorHAnsi"/>
                <w:b w:val="0"/>
                <w:color w:val="000000" w:themeColor="text1"/>
                <w:sz w:val="20"/>
                <w:szCs w:val="20"/>
              </w:rPr>
              <w:t xml:space="preserve">Pedagog 20%. </w:t>
            </w:r>
          </w:p>
        </w:tc>
      </w:tr>
    </w:tbl>
    <w:p w14:paraId="63703713" w14:textId="77777777" w:rsidR="00D228CC" w:rsidRDefault="00D228CC" w:rsidP="00D228CC">
      <w:pPr>
        <w:rPr>
          <w:rFonts w:asciiTheme="minorHAnsi" w:hAnsiTheme="minorHAnsi" w:cstheme="minorHAnsi"/>
        </w:rPr>
      </w:pPr>
    </w:p>
    <w:p w14:paraId="62FDD274" w14:textId="77777777" w:rsidR="00D228CC" w:rsidRDefault="00D228CC" w:rsidP="00D228CC">
      <w:pPr>
        <w:rPr>
          <w:rFonts w:asciiTheme="minorHAnsi" w:hAnsiTheme="minorHAnsi" w:cstheme="minorHAnsi"/>
        </w:rPr>
      </w:pPr>
    </w:p>
    <w:p w14:paraId="3E7FA453" w14:textId="77777777" w:rsidR="00D228CC" w:rsidRDefault="00D228CC" w:rsidP="00D228CC">
      <w:pPr>
        <w:pStyle w:val="Undertittel"/>
      </w:pPr>
    </w:p>
    <w:p w14:paraId="41CFEB7B" w14:textId="77777777" w:rsidR="00D228CC" w:rsidRDefault="00D228CC" w:rsidP="00D228CC">
      <w:pPr>
        <w:pStyle w:val="Undertittel"/>
      </w:pPr>
    </w:p>
    <w:p w14:paraId="608993AA" w14:textId="77777777" w:rsidR="00EC4611" w:rsidRDefault="00EC4611" w:rsidP="00D228CC">
      <w:pPr>
        <w:pStyle w:val="Overskrift2"/>
      </w:pPr>
    </w:p>
    <w:p w14:paraId="18F2D3A0" w14:textId="77777777" w:rsidR="00EC4611" w:rsidRDefault="00EC4611" w:rsidP="00D228CC">
      <w:pPr>
        <w:pStyle w:val="Overskrift2"/>
      </w:pPr>
    </w:p>
    <w:p w14:paraId="36AD660F" w14:textId="77777777" w:rsidR="00D228CC" w:rsidRDefault="00D228CC" w:rsidP="00D228CC">
      <w:pPr>
        <w:pStyle w:val="Overskrift2"/>
      </w:pPr>
      <w:bookmarkStart w:id="68" w:name="_Toc16850938"/>
      <w:bookmarkStart w:id="69" w:name="_Toc22900081"/>
      <w:bookmarkStart w:id="70" w:name="_Toc22900280"/>
      <w:bookmarkStart w:id="71" w:name="_Toc22900358"/>
      <w:bookmarkStart w:id="72" w:name="_Toc141778902"/>
      <w:bookmarkStart w:id="73" w:name="_Toc141778962"/>
      <w:bookmarkStart w:id="74" w:name="_Toc141780208"/>
      <w:r>
        <w:t>Samarbeidsutvalget</w:t>
      </w:r>
      <w:bookmarkEnd w:id="68"/>
      <w:bookmarkEnd w:id="69"/>
      <w:bookmarkEnd w:id="70"/>
      <w:bookmarkEnd w:id="71"/>
      <w:bookmarkEnd w:id="72"/>
      <w:bookmarkEnd w:id="73"/>
      <w:bookmarkEnd w:id="74"/>
    </w:p>
    <w:p w14:paraId="35312B7C" w14:textId="77777777" w:rsidR="00D228CC" w:rsidRPr="00A7736A" w:rsidRDefault="00D228CC" w:rsidP="00D228CC">
      <w:pPr>
        <w:rPr>
          <w:rFonts w:asciiTheme="minorHAnsi" w:hAnsiTheme="minorHAnsi" w:cstheme="minorHAnsi"/>
        </w:rPr>
      </w:pPr>
      <w:r w:rsidRPr="00A7736A">
        <w:rPr>
          <w:rFonts w:asciiTheme="minorHAnsi" w:hAnsiTheme="minorHAnsi" w:cstheme="minorHAnsi"/>
          <w:shd w:val="clear" w:color="auto" w:fill="FFFFFF"/>
        </w:rPr>
        <w:t>SU skal være et rådgivende, konta</w:t>
      </w:r>
      <w:r>
        <w:rPr>
          <w:rFonts w:asciiTheme="minorHAnsi" w:hAnsiTheme="minorHAnsi" w:cstheme="minorHAnsi"/>
          <w:shd w:val="clear" w:color="auto" w:fill="FFFFFF"/>
        </w:rPr>
        <w:t>ktskapende og samordnende organ. Representantene godkjenner årsplan og tar stilling til saker som er viktige for barnehagens drift og innhold. I tillegg er samarbeidsutvalget ansvarlig for å arrangere dugnad i barnehagen</w:t>
      </w:r>
    </w:p>
    <w:tbl>
      <w:tblPr>
        <w:tblStyle w:val="Lystrutenettuthevingsfarge1"/>
        <w:tblpPr w:leftFromText="141" w:rightFromText="141" w:vertAnchor="text" w:horzAnchor="margin" w:tblpY="206"/>
        <w:tblW w:w="0" w:type="auto"/>
        <w:tblLook w:val="04A0" w:firstRow="1" w:lastRow="0" w:firstColumn="1" w:lastColumn="0" w:noHBand="0" w:noVBand="1"/>
      </w:tblPr>
      <w:tblGrid>
        <w:gridCol w:w="3431"/>
        <w:gridCol w:w="5103"/>
      </w:tblGrid>
      <w:tr w:rsidR="00D228CC" w14:paraId="59845B66" w14:textId="77777777" w:rsidTr="00A403BC">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31" w:type="dxa"/>
          </w:tcPr>
          <w:p w14:paraId="3A5E0C50" w14:textId="4C068D37" w:rsidR="00D228CC" w:rsidRDefault="008A29CA" w:rsidP="00A403BC">
            <w:r>
              <w:t>Terje Støle Andersen</w:t>
            </w:r>
          </w:p>
        </w:tc>
        <w:tc>
          <w:tcPr>
            <w:tcW w:w="5103" w:type="dxa"/>
          </w:tcPr>
          <w:p w14:paraId="450B31DA" w14:textId="396493C0" w:rsidR="00D228CC" w:rsidRPr="00A7736A" w:rsidRDefault="00D228CC" w:rsidP="00A403BC">
            <w:pPr>
              <w:cnfStyle w:val="100000000000" w:firstRow="1" w:lastRow="0" w:firstColumn="0" w:lastColumn="0" w:oddVBand="0" w:evenVBand="0" w:oddHBand="0" w:evenHBand="0" w:firstRowFirstColumn="0" w:firstRowLastColumn="0" w:lastRowFirstColumn="0" w:lastRowLastColumn="0"/>
              <w:rPr>
                <w:b w:val="0"/>
              </w:rPr>
            </w:pPr>
            <w:r w:rsidRPr="00A7736A">
              <w:rPr>
                <w:b w:val="0"/>
              </w:rPr>
              <w:t>Eierrepresentant</w:t>
            </w:r>
            <w:r w:rsidR="006014C3">
              <w:rPr>
                <w:b w:val="0"/>
              </w:rPr>
              <w:t>/Forelder</w:t>
            </w:r>
          </w:p>
        </w:tc>
      </w:tr>
      <w:tr w:rsidR="00D228CC" w14:paraId="1B880720" w14:textId="77777777" w:rsidTr="00A403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45B344C7" w14:textId="4464201B" w:rsidR="00D228CC" w:rsidRDefault="006014C3" w:rsidP="00A403BC">
            <w:r>
              <w:t>Kristine Tandberg Folkvord</w:t>
            </w:r>
          </w:p>
        </w:tc>
        <w:tc>
          <w:tcPr>
            <w:tcW w:w="5103" w:type="dxa"/>
          </w:tcPr>
          <w:p w14:paraId="09624F47" w14:textId="77777777" w:rsidR="00D228CC" w:rsidRDefault="00D228CC" w:rsidP="00A403BC">
            <w:pPr>
              <w:cnfStyle w:val="000000100000" w:firstRow="0" w:lastRow="0" w:firstColumn="0" w:lastColumn="0" w:oddVBand="0" w:evenVBand="0" w:oddHBand="1" w:evenHBand="0" w:firstRowFirstColumn="0" w:firstRowLastColumn="0" w:lastRowFirstColumn="0" w:lastRowLastColumn="0"/>
            </w:pPr>
            <w:r>
              <w:t>Forelder</w:t>
            </w:r>
          </w:p>
        </w:tc>
      </w:tr>
      <w:tr w:rsidR="00D228CC" w14:paraId="50352E6E" w14:textId="77777777" w:rsidTr="00A403B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4C86102B" w14:textId="73444636" w:rsidR="00D228CC" w:rsidRDefault="008A29CA" w:rsidP="00A403BC">
            <w:r>
              <w:t>Ole Jørgen Stensrud</w:t>
            </w:r>
          </w:p>
        </w:tc>
        <w:tc>
          <w:tcPr>
            <w:tcW w:w="5103" w:type="dxa"/>
          </w:tcPr>
          <w:p w14:paraId="4E272EA4" w14:textId="77777777" w:rsidR="00D228CC" w:rsidRDefault="00D228CC" w:rsidP="00A403BC">
            <w:pPr>
              <w:cnfStyle w:val="000000010000" w:firstRow="0" w:lastRow="0" w:firstColumn="0" w:lastColumn="0" w:oddVBand="0" w:evenVBand="0" w:oddHBand="0" w:evenHBand="1" w:firstRowFirstColumn="0" w:firstRowLastColumn="0" w:lastRowFirstColumn="0" w:lastRowLastColumn="0"/>
            </w:pPr>
            <w:r>
              <w:t>Forelder</w:t>
            </w:r>
          </w:p>
        </w:tc>
      </w:tr>
      <w:tr w:rsidR="00D228CC" w14:paraId="04E59280" w14:textId="77777777" w:rsidTr="00A403B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23431E89" w14:textId="77777777" w:rsidR="00D228CC" w:rsidRDefault="00D228CC" w:rsidP="00A403BC">
            <w:r>
              <w:t>Anders Buvarp Helsingen</w:t>
            </w:r>
          </w:p>
        </w:tc>
        <w:tc>
          <w:tcPr>
            <w:tcW w:w="5103" w:type="dxa"/>
          </w:tcPr>
          <w:p w14:paraId="60F728D0" w14:textId="77777777" w:rsidR="00D228CC" w:rsidRDefault="00D228CC" w:rsidP="00A403BC">
            <w:pPr>
              <w:cnfStyle w:val="000000100000" w:firstRow="0" w:lastRow="0" w:firstColumn="0" w:lastColumn="0" w:oddVBand="0" w:evenVBand="0" w:oddHBand="1" w:evenHBand="0" w:firstRowFirstColumn="0" w:firstRowLastColumn="0" w:lastRowFirstColumn="0" w:lastRowLastColumn="0"/>
            </w:pPr>
            <w:r>
              <w:t>Daglig leder</w:t>
            </w:r>
          </w:p>
        </w:tc>
      </w:tr>
      <w:tr w:rsidR="00D228CC" w14:paraId="054BC47B" w14:textId="77777777" w:rsidTr="00A403BC">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431" w:type="dxa"/>
          </w:tcPr>
          <w:p w14:paraId="7631F14B" w14:textId="77777777" w:rsidR="00D228CC" w:rsidRDefault="00D228CC" w:rsidP="00A403BC">
            <w:r>
              <w:t>Hajira Sayed</w:t>
            </w:r>
          </w:p>
        </w:tc>
        <w:tc>
          <w:tcPr>
            <w:tcW w:w="5103" w:type="dxa"/>
          </w:tcPr>
          <w:p w14:paraId="7502BE4F" w14:textId="77777777" w:rsidR="00D228CC" w:rsidRDefault="00D228CC" w:rsidP="00A403BC">
            <w:pPr>
              <w:cnfStyle w:val="000000010000" w:firstRow="0" w:lastRow="0" w:firstColumn="0" w:lastColumn="0" w:oddVBand="0" w:evenVBand="0" w:oddHBand="0" w:evenHBand="1" w:firstRowFirstColumn="0" w:firstRowLastColumn="0" w:lastRowFirstColumn="0" w:lastRowLastColumn="0"/>
            </w:pPr>
            <w:r>
              <w:t>Representant for de ansatte</w:t>
            </w:r>
          </w:p>
        </w:tc>
      </w:tr>
    </w:tbl>
    <w:p w14:paraId="46BD45D3" w14:textId="77777777" w:rsidR="00D228CC" w:rsidRDefault="00D228CC" w:rsidP="00D228CC">
      <w:pPr>
        <w:spacing w:after="0" w:line="240" w:lineRule="auto"/>
      </w:pPr>
      <w:r>
        <w:t xml:space="preserve"> </w:t>
      </w:r>
    </w:p>
    <w:p w14:paraId="662C90C2" w14:textId="77777777" w:rsidR="00D228CC" w:rsidRDefault="00D228CC" w:rsidP="00D228CC">
      <w:pPr>
        <w:spacing w:after="0" w:line="240" w:lineRule="auto"/>
      </w:pPr>
    </w:p>
    <w:p w14:paraId="56BA4BE6" w14:textId="77777777" w:rsidR="00D228CC" w:rsidRDefault="00D228CC" w:rsidP="00D228CC">
      <w:pPr>
        <w:spacing w:after="0" w:line="240" w:lineRule="auto"/>
      </w:pPr>
    </w:p>
    <w:p w14:paraId="43FEA633" w14:textId="77777777" w:rsidR="00D228CC" w:rsidRDefault="00D228CC" w:rsidP="00D228CC">
      <w:pPr>
        <w:spacing w:after="0" w:line="240" w:lineRule="auto"/>
      </w:pPr>
    </w:p>
    <w:p w14:paraId="1B3ABEBB" w14:textId="77777777" w:rsidR="00D228CC" w:rsidRDefault="00D228CC" w:rsidP="00D228CC">
      <w:pPr>
        <w:spacing w:after="0" w:line="240" w:lineRule="auto"/>
      </w:pPr>
    </w:p>
    <w:p w14:paraId="37B3DB5C" w14:textId="77777777" w:rsidR="00D228CC" w:rsidRDefault="00D228CC" w:rsidP="00D228CC">
      <w:pPr>
        <w:spacing w:after="0" w:line="240" w:lineRule="auto"/>
      </w:pPr>
    </w:p>
    <w:p w14:paraId="09F32095" w14:textId="77777777" w:rsidR="00D228CC" w:rsidRDefault="00D228CC" w:rsidP="00D228CC">
      <w:pPr>
        <w:spacing w:after="0" w:line="240" w:lineRule="auto"/>
      </w:pPr>
    </w:p>
    <w:p w14:paraId="4F35A488" w14:textId="77777777" w:rsidR="00D228CC" w:rsidRDefault="00D228CC" w:rsidP="00D228CC">
      <w:pPr>
        <w:spacing w:after="0" w:line="240" w:lineRule="auto"/>
      </w:pPr>
    </w:p>
    <w:p w14:paraId="57F5DC48" w14:textId="77777777" w:rsidR="00D228CC" w:rsidRDefault="00D228CC" w:rsidP="00D228CC">
      <w:pPr>
        <w:spacing w:after="0" w:line="240" w:lineRule="auto"/>
      </w:pPr>
    </w:p>
    <w:p w14:paraId="0E109F0F" w14:textId="77777777" w:rsidR="00D228CC" w:rsidRDefault="00D228CC" w:rsidP="00D228CC">
      <w:pPr>
        <w:spacing w:after="0" w:line="240" w:lineRule="auto"/>
      </w:pPr>
    </w:p>
    <w:p w14:paraId="1D0E6CD9" w14:textId="77777777" w:rsidR="009869EA" w:rsidRDefault="009869EA" w:rsidP="00D228CC">
      <w:pPr>
        <w:spacing w:after="0" w:line="240" w:lineRule="auto"/>
      </w:pPr>
    </w:p>
    <w:p w14:paraId="3E5B1D93" w14:textId="3884DE83" w:rsidR="00C30C71" w:rsidRPr="00C30C71" w:rsidRDefault="009869EA" w:rsidP="00C30C71">
      <w:pPr>
        <w:pStyle w:val="Overskrift2"/>
      </w:pPr>
      <w:bookmarkStart w:id="75" w:name="_Toc141778903"/>
      <w:bookmarkStart w:id="76" w:name="_Toc141778963"/>
      <w:bookmarkStart w:id="77" w:name="_Toc141780209"/>
      <w:r>
        <w:t>Planleggingsdager 2023-2024</w:t>
      </w:r>
      <w:bookmarkEnd w:id="75"/>
      <w:bookmarkEnd w:id="76"/>
      <w:bookmarkEnd w:id="77"/>
    </w:p>
    <w:tbl>
      <w:tblPr>
        <w:tblStyle w:val="Lystrutenettuthevingsfarge1"/>
        <w:tblpPr w:leftFromText="141" w:rightFromText="141" w:vertAnchor="text" w:horzAnchor="margin" w:tblpY="206"/>
        <w:tblW w:w="0" w:type="auto"/>
        <w:tblLook w:val="04A0" w:firstRow="1" w:lastRow="0" w:firstColumn="1" w:lastColumn="0" w:noHBand="0" w:noVBand="1"/>
      </w:tblPr>
      <w:tblGrid>
        <w:gridCol w:w="3431"/>
      </w:tblGrid>
      <w:tr w:rsidR="009869EA" w:rsidRPr="00A7736A" w14:paraId="04EF0F1F" w14:textId="77777777" w:rsidTr="00664FF0">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431" w:type="dxa"/>
          </w:tcPr>
          <w:p w14:paraId="6939FA63" w14:textId="11D1BFF1" w:rsidR="009869EA" w:rsidRDefault="00C30C71" w:rsidP="00664FF0">
            <w:r>
              <w:t>17-18. august 2023</w:t>
            </w:r>
          </w:p>
        </w:tc>
      </w:tr>
      <w:tr w:rsidR="009869EA" w14:paraId="049B477C" w14:textId="77777777" w:rsidTr="00664F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6223C1FF" w14:textId="78BAEC86" w:rsidR="009869EA" w:rsidRDefault="00C30C71" w:rsidP="00664FF0">
            <w:r>
              <w:t>4. november 2023</w:t>
            </w:r>
          </w:p>
        </w:tc>
      </w:tr>
      <w:tr w:rsidR="009869EA" w14:paraId="35A66524" w14:textId="77777777" w:rsidTr="00664FF0">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541223EE" w14:textId="7E761F0B" w:rsidR="009869EA" w:rsidRDefault="00C30C71" w:rsidP="00664FF0">
            <w:r>
              <w:t>2. januar 2024</w:t>
            </w:r>
          </w:p>
        </w:tc>
      </w:tr>
      <w:tr w:rsidR="009869EA" w14:paraId="32FDAC92" w14:textId="77777777" w:rsidTr="00664FF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31" w:type="dxa"/>
          </w:tcPr>
          <w:p w14:paraId="4B82E99F" w14:textId="1CC5E386" w:rsidR="009869EA" w:rsidRDefault="00C30C71" w:rsidP="00664FF0">
            <w:r>
              <w:t>31. mai 2024</w:t>
            </w:r>
          </w:p>
        </w:tc>
      </w:tr>
    </w:tbl>
    <w:p w14:paraId="2EB2C151" w14:textId="7D782858" w:rsidR="00D228CC" w:rsidRDefault="00D228CC" w:rsidP="009869EA">
      <w:pPr>
        <w:pStyle w:val="Overskrift2"/>
      </w:pPr>
      <w:r>
        <w:br w:type="page"/>
      </w:r>
    </w:p>
    <w:p w14:paraId="682DE02B" w14:textId="77777777" w:rsidR="009869EA" w:rsidRDefault="009869EA" w:rsidP="00D228CC">
      <w:pPr>
        <w:spacing w:after="0" w:line="240" w:lineRule="auto"/>
        <w:rPr>
          <w:rFonts w:asciiTheme="majorHAnsi" w:eastAsiaTheme="majorEastAsia" w:hAnsiTheme="majorHAnsi" w:cstheme="majorBidi"/>
          <w:b/>
          <w:bCs/>
          <w:color w:val="365F91" w:themeColor="accent1" w:themeShade="BF"/>
          <w:sz w:val="32"/>
          <w:szCs w:val="28"/>
          <w:lang w:eastAsia="nb-NO"/>
        </w:rPr>
      </w:pPr>
    </w:p>
    <w:p w14:paraId="1AAF031D" w14:textId="77777777" w:rsidR="00D228CC" w:rsidRPr="00062F37" w:rsidRDefault="00D228CC" w:rsidP="00D228CC">
      <w:pPr>
        <w:pStyle w:val="Overskrift1"/>
      </w:pPr>
      <w:bookmarkStart w:id="78" w:name="_Toc16850939"/>
      <w:bookmarkStart w:id="79" w:name="_Toc22900082"/>
      <w:bookmarkStart w:id="80" w:name="_Toc22900281"/>
      <w:bookmarkStart w:id="81" w:name="_Toc22900359"/>
      <w:bookmarkStart w:id="82" w:name="_Toc141778904"/>
      <w:bookmarkStart w:id="83" w:name="_Toc141778964"/>
      <w:bookmarkStart w:id="84" w:name="_Toc141780210"/>
      <w:r w:rsidRPr="00062F37">
        <w:t>Dagsrytme</w:t>
      </w:r>
      <w:bookmarkEnd w:id="78"/>
      <w:bookmarkEnd w:id="79"/>
      <w:bookmarkEnd w:id="80"/>
      <w:bookmarkEnd w:id="81"/>
      <w:bookmarkEnd w:id="82"/>
      <w:bookmarkEnd w:id="83"/>
      <w:bookmarkEnd w:id="84"/>
    </w:p>
    <w:p w14:paraId="47173C56" w14:textId="0D48B990" w:rsidR="00D228CC" w:rsidRPr="00062F37" w:rsidRDefault="00D228CC" w:rsidP="00D228CC">
      <w:r w:rsidRPr="00062F37">
        <w:t xml:space="preserve">I Damstua ønsker vi å ha gode rutiner som gir barna </w:t>
      </w:r>
      <w:r w:rsidR="006C3455" w:rsidRPr="00062F37">
        <w:t>forutsigbarhet.</w:t>
      </w:r>
      <w:r w:rsidRPr="00062F37">
        <w:t xml:space="preserve"> Barna er i barnehagen 7-8 timer om dagen og barnehagen skal være en trygg og god plass for barna å være.</w:t>
      </w:r>
      <w:r w:rsidR="0046114F">
        <w:t xml:space="preserve"> I barnehageåret 2022-23 så vi utfordringer rundt tur dager og antall vogner. Vi så at vi ikke hadde kapasitet til å ta med alle barna på tur samtidig. Personalet ser på ulike løsninger her som å gå til innkjøp av en vogn med plass til flere barn og å dele barna opp i mindre grupper når vi går på tur. </w:t>
      </w:r>
    </w:p>
    <w:p w14:paraId="6172900C" w14:textId="36E2444D" w:rsidR="00D228CC" w:rsidRDefault="00D228CC" w:rsidP="00D228CC">
      <w:r w:rsidRPr="00062F37">
        <w:t xml:space="preserve">I skjemaet nedenfor ser </w:t>
      </w:r>
      <w:r w:rsidR="0046114F" w:rsidRPr="00062F37">
        <w:t xml:space="preserve">du </w:t>
      </w:r>
      <w:r w:rsidR="0046114F">
        <w:t>den</w:t>
      </w:r>
      <w:r w:rsidR="00515B33">
        <w:t xml:space="preserve"> generelle </w:t>
      </w:r>
      <w:r w:rsidRPr="00062F37">
        <w:t>dagsrytmen til barnehagen</w:t>
      </w:r>
      <w:r w:rsidR="00515B33">
        <w:t xml:space="preserve">: </w:t>
      </w:r>
    </w:p>
    <w:tbl>
      <w:tblPr>
        <w:tblStyle w:val="Lystrutenettuthevingsfarge1"/>
        <w:tblpPr w:leftFromText="141" w:rightFromText="141" w:vertAnchor="text" w:tblpY="174"/>
        <w:tblW w:w="0" w:type="auto"/>
        <w:tblLook w:val="04A0" w:firstRow="1" w:lastRow="0" w:firstColumn="1" w:lastColumn="0" w:noHBand="0" w:noVBand="1"/>
      </w:tblPr>
      <w:tblGrid>
        <w:gridCol w:w="2464"/>
        <w:gridCol w:w="3560"/>
        <w:gridCol w:w="3028"/>
      </w:tblGrid>
      <w:tr w:rsidR="00D228CC" w:rsidRPr="00062F37" w14:paraId="518C0029" w14:textId="77777777" w:rsidTr="00A403BC">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518" w:type="dxa"/>
          </w:tcPr>
          <w:p w14:paraId="030D1047"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07.30</w:t>
            </w:r>
          </w:p>
        </w:tc>
        <w:tc>
          <w:tcPr>
            <w:tcW w:w="3623" w:type="dxa"/>
          </w:tcPr>
          <w:p w14:paraId="27362732" w14:textId="77777777" w:rsidR="00D228CC" w:rsidRPr="00EC4611"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C4611">
              <w:rPr>
                <w:rFonts w:asciiTheme="minorHAnsi" w:hAnsiTheme="minorHAnsi" w:cstheme="minorHAnsi"/>
                <w:b w:val="0"/>
              </w:rPr>
              <w:t>Barnehagen åpner</w:t>
            </w:r>
          </w:p>
        </w:tc>
        <w:tc>
          <w:tcPr>
            <w:tcW w:w="3071" w:type="dxa"/>
          </w:tcPr>
          <w:p w14:paraId="638A73DE" w14:textId="77777777" w:rsidR="00D228CC" w:rsidRPr="00062F3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D228CC" w:rsidRPr="00062F37" w14:paraId="5AAB8B1D"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EF100C" w14:textId="77075602" w:rsidR="00D228CC" w:rsidRPr="00062F37" w:rsidRDefault="00D228CC" w:rsidP="00A403BC">
            <w:pPr>
              <w:rPr>
                <w:rFonts w:asciiTheme="minorHAnsi" w:hAnsiTheme="minorHAnsi" w:cstheme="minorHAnsi"/>
              </w:rPr>
            </w:pPr>
            <w:r w:rsidRPr="00062F37">
              <w:rPr>
                <w:rFonts w:asciiTheme="minorHAnsi" w:hAnsiTheme="minorHAnsi" w:cstheme="minorHAnsi"/>
              </w:rPr>
              <w:t xml:space="preserve">07.30 – </w:t>
            </w:r>
            <w:r w:rsidR="00B87E12">
              <w:rPr>
                <w:rFonts w:asciiTheme="minorHAnsi" w:hAnsiTheme="minorHAnsi" w:cstheme="minorHAnsi"/>
              </w:rPr>
              <w:t>09.00</w:t>
            </w:r>
          </w:p>
        </w:tc>
        <w:tc>
          <w:tcPr>
            <w:tcW w:w="3623" w:type="dxa"/>
          </w:tcPr>
          <w:p w14:paraId="28474619" w14:textId="1A03DDEC" w:rsidR="00D228CC" w:rsidRPr="00062F37" w:rsidRDefault="00B87E12"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Fri lek</w:t>
            </w:r>
          </w:p>
        </w:tc>
        <w:tc>
          <w:tcPr>
            <w:tcW w:w="3071" w:type="dxa"/>
          </w:tcPr>
          <w:p w14:paraId="5158E73A" w14:textId="7A67C852"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002E7D58"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204B8B9" w14:textId="18E8CD45" w:rsidR="00D228CC" w:rsidRPr="00062F37" w:rsidRDefault="00B87E12" w:rsidP="00A403BC">
            <w:pPr>
              <w:rPr>
                <w:rFonts w:asciiTheme="minorHAnsi" w:hAnsiTheme="minorHAnsi" w:cstheme="minorHAnsi"/>
              </w:rPr>
            </w:pPr>
            <w:r>
              <w:rPr>
                <w:rFonts w:asciiTheme="minorHAnsi" w:hAnsiTheme="minorHAnsi" w:cstheme="minorHAnsi"/>
              </w:rPr>
              <w:t xml:space="preserve">09.00 </w:t>
            </w:r>
            <w:r w:rsidR="00515B33">
              <w:rPr>
                <w:rFonts w:asciiTheme="minorHAnsi" w:hAnsiTheme="minorHAnsi" w:cstheme="minorHAnsi"/>
              </w:rPr>
              <w:t>–</w:t>
            </w:r>
            <w:r>
              <w:rPr>
                <w:rFonts w:asciiTheme="minorHAnsi" w:hAnsiTheme="minorHAnsi" w:cstheme="minorHAnsi"/>
              </w:rPr>
              <w:t xml:space="preserve"> 09</w:t>
            </w:r>
            <w:r w:rsidR="00515B33">
              <w:rPr>
                <w:rFonts w:asciiTheme="minorHAnsi" w:hAnsiTheme="minorHAnsi" w:cstheme="minorHAnsi"/>
              </w:rPr>
              <w:t>.30</w:t>
            </w:r>
          </w:p>
        </w:tc>
        <w:tc>
          <w:tcPr>
            <w:tcW w:w="3623" w:type="dxa"/>
          </w:tcPr>
          <w:p w14:paraId="0A2F34E0" w14:textId="5C5FF27C"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Morgensamling</w:t>
            </w:r>
            <w:r w:rsidR="00B87E12">
              <w:rPr>
                <w:rFonts w:asciiTheme="minorHAnsi" w:hAnsiTheme="minorHAnsi" w:cstheme="minorHAnsi"/>
              </w:rPr>
              <w:t xml:space="preserve"> </w:t>
            </w:r>
          </w:p>
        </w:tc>
        <w:tc>
          <w:tcPr>
            <w:tcW w:w="3071" w:type="dxa"/>
          </w:tcPr>
          <w:p w14:paraId="500C3A89"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228CC" w:rsidRPr="00062F37" w14:paraId="6608493B" w14:textId="77777777" w:rsidTr="00A403BC">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518" w:type="dxa"/>
          </w:tcPr>
          <w:p w14:paraId="128B4C86"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09.30</w:t>
            </w:r>
          </w:p>
        </w:tc>
        <w:tc>
          <w:tcPr>
            <w:tcW w:w="3623" w:type="dxa"/>
          </w:tcPr>
          <w:p w14:paraId="050362F6" w14:textId="32C9950C"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 xml:space="preserve">Vi begynner </w:t>
            </w:r>
            <w:r w:rsidR="00515B33">
              <w:rPr>
                <w:rFonts w:asciiTheme="minorHAnsi" w:hAnsiTheme="minorHAnsi" w:cstheme="minorHAnsi"/>
              </w:rPr>
              <w:t>på dagens aktivitet: Tur, grupper e.l.</w:t>
            </w:r>
          </w:p>
        </w:tc>
        <w:tc>
          <w:tcPr>
            <w:tcW w:w="3071" w:type="dxa"/>
          </w:tcPr>
          <w:p w14:paraId="6DF834A3" w14:textId="6933368F" w:rsidR="00D228CC" w:rsidRPr="00062F37" w:rsidRDefault="009B3F53"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Barna må være levert innen 09.30</w:t>
            </w:r>
          </w:p>
        </w:tc>
      </w:tr>
      <w:tr w:rsidR="00D228CC" w:rsidRPr="00062F37" w14:paraId="40BC4F3F"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6EE3DC3"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10.30</w:t>
            </w:r>
          </w:p>
        </w:tc>
        <w:tc>
          <w:tcPr>
            <w:tcW w:w="3623" w:type="dxa"/>
          </w:tcPr>
          <w:p w14:paraId="5CC4602B"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Ryddetid, håndvask og bleieskift</w:t>
            </w:r>
          </w:p>
        </w:tc>
        <w:tc>
          <w:tcPr>
            <w:tcW w:w="3071" w:type="dxa"/>
          </w:tcPr>
          <w:p w14:paraId="74AA34E6"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D228CC" w:rsidRPr="00062F37" w14:paraId="7959C775"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338E8C0" w14:textId="041A4B61" w:rsidR="00D228CC" w:rsidRPr="00062F37" w:rsidRDefault="00D228CC" w:rsidP="00A403BC">
            <w:pPr>
              <w:rPr>
                <w:rFonts w:asciiTheme="minorHAnsi" w:hAnsiTheme="minorHAnsi" w:cstheme="minorHAnsi"/>
              </w:rPr>
            </w:pPr>
            <w:r w:rsidRPr="00062F37">
              <w:rPr>
                <w:rFonts w:asciiTheme="minorHAnsi" w:hAnsiTheme="minorHAnsi" w:cstheme="minorHAnsi"/>
              </w:rPr>
              <w:t>10.45 – 11.</w:t>
            </w:r>
            <w:r w:rsidR="009B3F53">
              <w:rPr>
                <w:rFonts w:asciiTheme="minorHAnsi" w:hAnsiTheme="minorHAnsi" w:cstheme="minorHAnsi"/>
              </w:rPr>
              <w:t>30</w:t>
            </w:r>
          </w:p>
        </w:tc>
        <w:tc>
          <w:tcPr>
            <w:tcW w:w="3623" w:type="dxa"/>
          </w:tcPr>
          <w:p w14:paraId="0945BE75"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Lunsj</w:t>
            </w:r>
          </w:p>
        </w:tc>
        <w:tc>
          <w:tcPr>
            <w:tcW w:w="3071" w:type="dxa"/>
          </w:tcPr>
          <w:p w14:paraId="53A84487"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000AAB18"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445BA3C" w14:textId="568A7F1F" w:rsidR="00D228CC" w:rsidRPr="00062F37" w:rsidRDefault="00D228CC" w:rsidP="00A403BC">
            <w:pPr>
              <w:rPr>
                <w:rFonts w:asciiTheme="minorHAnsi" w:hAnsiTheme="minorHAnsi" w:cstheme="minorHAnsi"/>
              </w:rPr>
            </w:pPr>
            <w:r w:rsidRPr="00062F37">
              <w:rPr>
                <w:rFonts w:asciiTheme="minorHAnsi" w:hAnsiTheme="minorHAnsi" w:cstheme="minorHAnsi"/>
              </w:rPr>
              <w:t xml:space="preserve">11.30 – </w:t>
            </w:r>
            <w:r w:rsidR="001B3969">
              <w:rPr>
                <w:rFonts w:asciiTheme="minorHAnsi" w:hAnsiTheme="minorHAnsi" w:cstheme="minorHAnsi"/>
              </w:rPr>
              <w:t>13.45</w:t>
            </w:r>
          </w:p>
        </w:tc>
        <w:tc>
          <w:tcPr>
            <w:tcW w:w="3623" w:type="dxa"/>
          </w:tcPr>
          <w:p w14:paraId="0206447A" w14:textId="23FD2038"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Vi går ut/</w:t>
            </w:r>
            <w:r w:rsidRPr="00062F37">
              <w:rPr>
                <w:rFonts w:asciiTheme="minorHAnsi" w:hAnsiTheme="minorHAnsi" w:cstheme="minorHAnsi"/>
              </w:rPr>
              <w:t>Sovetid for de som skal det</w:t>
            </w:r>
          </w:p>
        </w:tc>
        <w:tc>
          <w:tcPr>
            <w:tcW w:w="3071" w:type="dxa"/>
          </w:tcPr>
          <w:p w14:paraId="457DA408" w14:textId="1C1A65CE" w:rsidR="00D228CC" w:rsidRPr="00062F37" w:rsidRDefault="001B3969"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Barna sover ute i vogn eller på madrass inne i barnehagen</w:t>
            </w:r>
          </w:p>
        </w:tc>
      </w:tr>
      <w:tr w:rsidR="00D228CC" w:rsidRPr="00062F37" w14:paraId="0E55D504"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22A94D"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13.45</w:t>
            </w:r>
          </w:p>
        </w:tc>
        <w:tc>
          <w:tcPr>
            <w:tcW w:w="3623" w:type="dxa"/>
          </w:tcPr>
          <w:p w14:paraId="0AC5C166"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Håndvask og bleieskift</w:t>
            </w:r>
          </w:p>
        </w:tc>
        <w:tc>
          <w:tcPr>
            <w:tcW w:w="3071" w:type="dxa"/>
          </w:tcPr>
          <w:p w14:paraId="5F991209"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D228CC" w:rsidRPr="00062F37" w14:paraId="67565557"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DD9A398"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14.00</w:t>
            </w:r>
          </w:p>
        </w:tc>
        <w:tc>
          <w:tcPr>
            <w:tcW w:w="3623" w:type="dxa"/>
          </w:tcPr>
          <w:p w14:paraId="7165A6FA"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Andremåltid</w:t>
            </w:r>
          </w:p>
        </w:tc>
        <w:tc>
          <w:tcPr>
            <w:tcW w:w="3071" w:type="dxa"/>
          </w:tcPr>
          <w:p w14:paraId="63C3BDD4"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Knekkebrød og grønnsaker/frukt</w:t>
            </w:r>
          </w:p>
        </w:tc>
      </w:tr>
      <w:tr w:rsidR="00D228CC" w:rsidRPr="00062F37" w14:paraId="4EA863C8" w14:textId="77777777" w:rsidTr="00A40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614D6F3"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14.30</w:t>
            </w:r>
          </w:p>
        </w:tc>
        <w:tc>
          <w:tcPr>
            <w:tcW w:w="3623" w:type="dxa"/>
          </w:tcPr>
          <w:p w14:paraId="18871B25"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Lek inne/ute</w:t>
            </w:r>
          </w:p>
        </w:tc>
        <w:tc>
          <w:tcPr>
            <w:tcW w:w="3071" w:type="dxa"/>
          </w:tcPr>
          <w:p w14:paraId="12291F74" w14:textId="77777777" w:rsidR="00D228CC" w:rsidRPr="00062F3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62F37">
              <w:rPr>
                <w:rFonts w:asciiTheme="minorHAnsi" w:hAnsiTheme="minorHAnsi" w:cstheme="minorHAnsi"/>
              </w:rPr>
              <w:t>Avhenger av årstid og vær</w:t>
            </w:r>
          </w:p>
        </w:tc>
      </w:tr>
      <w:tr w:rsidR="00D228CC" w:rsidRPr="00062F37" w14:paraId="21C993AC" w14:textId="77777777" w:rsidTr="00A403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D08C3CD" w14:textId="77777777" w:rsidR="00D228CC" w:rsidRPr="00062F37" w:rsidRDefault="00D228CC" w:rsidP="00A403BC">
            <w:pPr>
              <w:rPr>
                <w:rFonts w:asciiTheme="minorHAnsi" w:hAnsiTheme="minorHAnsi" w:cstheme="minorHAnsi"/>
              </w:rPr>
            </w:pPr>
            <w:r w:rsidRPr="00062F37">
              <w:rPr>
                <w:rFonts w:asciiTheme="minorHAnsi" w:hAnsiTheme="minorHAnsi" w:cstheme="minorHAnsi"/>
              </w:rPr>
              <w:t>16.30</w:t>
            </w:r>
          </w:p>
        </w:tc>
        <w:tc>
          <w:tcPr>
            <w:tcW w:w="3623" w:type="dxa"/>
          </w:tcPr>
          <w:p w14:paraId="444C68A3" w14:textId="44E3CF3E"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062F37">
              <w:rPr>
                <w:rFonts w:asciiTheme="minorHAnsi" w:hAnsiTheme="minorHAnsi" w:cstheme="minorHAnsi"/>
              </w:rPr>
              <w:t xml:space="preserve">Barnehagen </w:t>
            </w:r>
            <w:r w:rsidR="0046114F" w:rsidRPr="00062F37">
              <w:rPr>
                <w:rFonts w:asciiTheme="minorHAnsi" w:hAnsiTheme="minorHAnsi" w:cstheme="minorHAnsi"/>
              </w:rPr>
              <w:t>stenger,</w:t>
            </w:r>
            <w:r w:rsidRPr="00062F37">
              <w:rPr>
                <w:rFonts w:asciiTheme="minorHAnsi" w:hAnsiTheme="minorHAnsi" w:cstheme="minorHAnsi"/>
              </w:rPr>
              <w:t xml:space="preserve"> og barna må være hentet</w:t>
            </w:r>
          </w:p>
        </w:tc>
        <w:tc>
          <w:tcPr>
            <w:tcW w:w="3071" w:type="dxa"/>
          </w:tcPr>
          <w:p w14:paraId="425714E6" w14:textId="77777777" w:rsidR="00D228CC" w:rsidRPr="00062F3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4D32F856" w14:textId="77777777" w:rsidR="00D228CC" w:rsidRPr="00592A43" w:rsidRDefault="00D228CC" w:rsidP="00D228CC">
      <w:pPr>
        <w:pStyle w:val="Overskrift1"/>
      </w:pPr>
      <w:bookmarkStart w:id="85" w:name="_Toc16850940"/>
      <w:bookmarkStart w:id="86" w:name="_Toc22900083"/>
      <w:bookmarkStart w:id="87" w:name="_Toc22900282"/>
      <w:bookmarkStart w:id="88" w:name="_Toc22900360"/>
      <w:bookmarkStart w:id="89" w:name="_Toc141778905"/>
      <w:bookmarkStart w:id="90" w:name="_Toc141778965"/>
      <w:bookmarkStart w:id="91" w:name="_Toc141780211"/>
      <w:r>
        <w:t>Ukeplan</w:t>
      </w:r>
      <w:bookmarkEnd w:id="85"/>
      <w:bookmarkEnd w:id="86"/>
      <w:bookmarkEnd w:id="87"/>
      <w:bookmarkEnd w:id="88"/>
      <w:bookmarkEnd w:id="89"/>
      <w:bookmarkEnd w:id="90"/>
      <w:bookmarkEnd w:id="91"/>
    </w:p>
    <w:tbl>
      <w:tblPr>
        <w:tblStyle w:val="Lystrutenettuthevingsfarge1"/>
        <w:tblW w:w="0" w:type="auto"/>
        <w:tblLayout w:type="fixed"/>
        <w:tblLook w:val="04A0" w:firstRow="1" w:lastRow="0" w:firstColumn="1" w:lastColumn="0" w:noHBand="0" w:noVBand="1"/>
      </w:tblPr>
      <w:tblGrid>
        <w:gridCol w:w="3063"/>
        <w:gridCol w:w="3064"/>
        <w:gridCol w:w="3064"/>
      </w:tblGrid>
      <w:tr w:rsidR="00D228CC" w14:paraId="5D276CA9" w14:textId="77777777" w:rsidTr="000D3900">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376DE6B1"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Dag:</w:t>
            </w:r>
          </w:p>
        </w:tc>
        <w:tc>
          <w:tcPr>
            <w:tcW w:w="3064" w:type="dxa"/>
          </w:tcPr>
          <w:p w14:paraId="0E37D9EA" w14:textId="77777777" w:rsidR="00D228CC" w:rsidRPr="0048349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83497">
              <w:rPr>
                <w:rFonts w:asciiTheme="minorHAnsi" w:hAnsiTheme="minorHAnsi" w:cstheme="minorHAnsi"/>
                <w:b w:val="0"/>
              </w:rPr>
              <w:t>Aktivitet:</w:t>
            </w:r>
          </w:p>
        </w:tc>
        <w:tc>
          <w:tcPr>
            <w:tcW w:w="3064" w:type="dxa"/>
          </w:tcPr>
          <w:p w14:paraId="0FAF8FAC" w14:textId="77777777" w:rsidR="00D228CC" w:rsidRPr="00483497" w:rsidRDefault="00D228CC" w:rsidP="00A403B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483497">
              <w:rPr>
                <w:rFonts w:asciiTheme="minorHAnsi" w:hAnsiTheme="minorHAnsi" w:cstheme="minorHAnsi"/>
                <w:b w:val="0"/>
              </w:rPr>
              <w:t xml:space="preserve">Mat: </w:t>
            </w:r>
          </w:p>
        </w:tc>
      </w:tr>
      <w:tr w:rsidR="00D228CC" w14:paraId="1997E00F" w14:textId="77777777" w:rsidTr="000D3900">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063" w:type="dxa"/>
          </w:tcPr>
          <w:p w14:paraId="4C806B8E"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Mandag</w:t>
            </w:r>
          </w:p>
        </w:tc>
        <w:tc>
          <w:tcPr>
            <w:tcW w:w="3064" w:type="dxa"/>
          </w:tcPr>
          <w:p w14:paraId="75AB1075"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483497">
              <w:rPr>
                <w:rFonts w:asciiTheme="minorHAnsi" w:hAnsiTheme="minorHAnsi" w:cstheme="minorHAnsi"/>
              </w:rPr>
              <w:t>Turdag</w:t>
            </w:r>
            <w:proofErr w:type="spellEnd"/>
          </w:p>
        </w:tc>
        <w:tc>
          <w:tcPr>
            <w:tcW w:w="3064" w:type="dxa"/>
          </w:tcPr>
          <w:p w14:paraId="3EA34B98"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Barna har med egen mat og drikke</w:t>
            </w:r>
          </w:p>
        </w:tc>
      </w:tr>
      <w:tr w:rsidR="00D228CC" w14:paraId="11DB23D1" w14:textId="77777777" w:rsidTr="000D3900">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727B711E"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Tirsdag</w:t>
            </w:r>
          </w:p>
        </w:tc>
        <w:tc>
          <w:tcPr>
            <w:tcW w:w="3064" w:type="dxa"/>
          </w:tcPr>
          <w:p w14:paraId="04AF8BA8"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Grupper</w:t>
            </w:r>
          </w:p>
        </w:tc>
        <w:tc>
          <w:tcPr>
            <w:tcW w:w="3064" w:type="dxa"/>
          </w:tcPr>
          <w:p w14:paraId="5D8D53F7"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Vi baker brød/rundstykker</w:t>
            </w:r>
          </w:p>
        </w:tc>
      </w:tr>
      <w:tr w:rsidR="00D228CC" w14:paraId="2A3898D7" w14:textId="77777777" w:rsidTr="000D390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063" w:type="dxa"/>
          </w:tcPr>
          <w:p w14:paraId="1EF9D0C9"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Onsdag</w:t>
            </w:r>
          </w:p>
        </w:tc>
        <w:tc>
          <w:tcPr>
            <w:tcW w:w="3064" w:type="dxa"/>
          </w:tcPr>
          <w:p w14:paraId="70CB69E9" w14:textId="77777777"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Åpen dag</w:t>
            </w:r>
          </w:p>
        </w:tc>
        <w:tc>
          <w:tcPr>
            <w:tcW w:w="3064" w:type="dxa"/>
          </w:tcPr>
          <w:p w14:paraId="46AB0701" w14:textId="749E67EF"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 xml:space="preserve">Varm </w:t>
            </w:r>
            <w:proofErr w:type="gramStart"/>
            <w:r w:rsidRPr="00483497">
              <w:rPr>
                <w:rFonts w:asciiTheme="minorHAnsi" w:hAnsiTheme="minorHAnsi" w:cstheme="minorHAnsi"/>
              </w:rPr>
              <w:t>mat</w:t>
            </w:r>
            <w:r w:rsidR="00515B33">
              <w:rPr>
                <w:rFonts w:asciiTheme="minorHAnsi" w:hAnsiTheme="minorHAnsi" w:cstheme="minorHAnsi"/>
              </w:rPr>
              <w:t>(</w:t>
            </w:r>
            <w:proofErr w:type="gramEnd"/>
            <w:r w:rsidR="00515B33">
              <w:rPr>
                <w:rFonts w:asciiTheme="minorHAnsi" w:hAnsiTheme="minorHAnsi" w:cstheme="minorHAnsi"/>
              </w:rPr>
              <w:t>kjøtt, fisk eller vegetar)</w:t>
            </w:r>
          </w:p>
        </w:tc>
      </w:tr>
      <w:tr w:rsidR="00D228CC" w14:paraId="6F58FD4F" w14:textId="77777777" w:rsidTr="000D3900">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063" w:type="dxa"/>
          </w:tcPr>
          <w:p w14:paraId="584C4406"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Torsdag</w:t>
            </w:r>
          </w:p>
        </w:tc>
        <w:tc>
          <w:tcPr>
            <w:tcW w:w="3064" w:type="dxa"/>
          </w:tcPr>
          <w:p w14:paraId="00DA84CF"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Grupper</w:t>
            </w:r>
          </w:p>
        </w:tc>
        <w:tc>
          <w:tcPr>
            <w:tcW w:w="3064" w:type="dxa"/>
          </w:tcPr>
          <w:p w14:paraId="5A259885" w14:textId="77777777" w:rsidR="00D228CC" w:rsidRPr="00483497" w:rsidRDefault="00D228CC" w:rsidP="00A403B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83497">
              <w:rPr>
                <w:rFonts w:asciiTheme="minorHAnsi" w:hAnsiTheme="minorHAnsi" w:cstheme="minorHAnsi"/>
              </w:rPr>
              <w:t>Vi baker brød</w:t>
            </w:r>
            <w:r w:rsidR="005F22FA">
              <w:rPr>
                <w:rFonts w:asciiTheme="minorHAnsi" w:hAnsiTheme="minorHAnsi" w:cstheme="minorHAnsi"/>
              </w:rPr>
              <w:t>/rundstykker</w:t>
            </w:r>
          </w:p>
        </w:tc>
      </w:tr>
      <w:tr w:rsidR="00D228CC" w14:paraId="1B0FE840" w14:textId="77777777" w:rsidTr="000D390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063" w:type="dxa"/>
          </w:tcPr>
          <w:p w14:paraId="43FAA095" w14:textId="77777777" w:rsidR="00D228CC" w:rsidRPr="00483497" w:rsidRDefault="00D228CC" w:rsidP="00A403BC">
            <w:pPr>
              <w:rPr>
                <w:rFonts w:asciiTheme="minorHAnsi" w:hAnsiTheme="minorHAnsi" w:cstheme="minorHAnsi"/>
              </w:rPr>
            </w:pPr>
            <w:r w:rsidRPr="00483497">
              <w:rPr>
                <w:rFonts w:asciiTheme="minorHAnsi" w:hAnsiTheme="minorHAnsi" w:cstheme="minorHAnsi"/>
              </w:rPr>
              <w:t>Fredag</w:t>
            </w:r>
          </w:p>
        </w:tc>
        <w:tc>
          <w:tcPr>
            <w:tcW w:w="3064" w:type="dxa"/>
          </w:tcPr>
          <w:p w14:paraId="00EF48BA" w14:textId="03FEE736" w:rsidR="00D228CC" w:rsidRPr="00483497" w:rsidRDefault="001B3969"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Dele-dag</w:t>
            </w:r>
            <w:r w:rsidR="00515B33">
              <w:rPr>
                <w:rFonts w:asciiTheme="minorHAnsi" w:hAnsiTheme="minorHAnsi" w:cstheme="minorHAnsi"/>
              </w:rPr>
              <w:t>. B</w:t>
            </w:r>
            <w:r>
              <w:rPr>
                <w:rFonts w:asciiTheme="minorHAnsi" w:hAnsiTheme="minorHAnsi" w:cstheme="minorHAnsi"/>
              </w:rPr>
              <w:t>arna kan ha med seg en leke hjemmefra</w:t>
            </w:r>
            <w:r w:rsidR="00515B33">
              <w:rPr>
                <w:rFonts w:asciiTheme="minorHAnsi" w:hAnsiTheme="minorHAnsi" w:cstheme="minorHAnsi"/>
              </w:rPr>
              <w:t xml:space="preserve"> som de deler med de andre barna</w:t>
            </w:r>
          </w:p>
        </w:tc>
        <w:tc>
          <w:tcPr>
            <w:tcW w:w="3064" w:type="dxa"/>
          </w:tcPr>
          <w:p w14:paraId="76C5BDD1" w14:textId="43593DB2" w:rsidR="00D228CC" w:rsidRPr="00483497" w:rsidRDefault="00D228CC" w:rsidP="00A403B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83497">
              <w:rPr>
                <w:rFonts w:asciiTheme="minorHAnsi" w:hAnsiTheme="minorHAnsi" w:cstheme="minorHAnsi"/>
              </w:rPr>
              <w:t xml:space="preserve">Varm </w:t>
            </w:r>
            <w:proofErr w:type="gramStart"/>
            <w:r w:rsidRPr="00483497">
              <w:rPr>
                <w:rFonts w:asciiTheme="minorHAnsi" w:hAnsiTheme="minorHAnsi" w:cstheme="minorHAnsi"/>
              </w:rPr>
              <w:t>mat</w:t>
            </w:r>
            <w:r w:rsidR="00515B33">
              <w:rPr>
                <w:rFonts w:asciiTheme="minorHAnsi" w:hAnsiTheme="minorHAnsi" w:cstheme="minorHAnsi"/>
              </w:rPr>
              <w:t>(</w:t>
            </w:r>
            <w:proofErr w:type="gramEnd"/>
            <w:r w:rsidR="00515B33">
              <w:rPr>
                <w:rFonts w:asciiTheme="minorHAnsi" w:hAnsiTheme="minorHAnsi" w:cstheme="minorHAnsi"/>
              </w:rPr>
              <w:t>kjøtt, fisk eller vegetar)</w:t>
            </w:r>
          </w:p>
        </w:tc>
      </w:tr>
    </w:tbl>
    <w:p w14:paraId="4C4D9EDD" w14:textId="77777777" w:rsidR="00D228CC" w:rsidRDefault="00D228CC" w:rsidP="00D228CC">
      <w:pPr>
        <w:rPr>
          <w:rFonts w:asciiTheme="majorHAnsi" w:eastAsiaTheme="majorEastAsia" w:hAnsiTheme="majorHAnsi" w:cstheme="majorBidi"/>
          <w:color w:val="365F91" w:themeColor="accent1" w:themeShade="BF"/>
          <w:sz w:val="32"/>
          <w:szCs w:val="28"/>
          <w:lang w:eastAsia="nb-NO"/>
        </w:rPr>
      </w:pPr>
      <w:r>
        <w:br w:type="page"/>
      </w:r>
    </w:p>
    <w:p w14:paraId="58D4664A" w14:textId="77777777" w:rsidR="00D228CC" w:rsidRPr="00692B6C" w:rsidRDefault="00D228CC" w:rsidP="00D228CC">
      <w:pPr>
        <w:pStyle w:val="Overskrift1"/>
      </w:pPr>
      <w:bookmarkStart w:id="92" w:name="_Toc16850941"/>
      <w:bookmarkStart w:id="93" w:name="_Toc22900084"/>
      <w:bookmarkStart w:id="94" w:name="_Toc22900283"/>
      <w:bookmarkStart w:id="95" w:name="_Toc22900361"/>
      <w:bookmarkStart w:id="96" w:name="_Toc141778906"/>
      <w:bookmarkStart w:id="97" w:name="_Toc141778966"/>
      <w:bookmarkStart w:id="98" w:name="_Toc141780212"/>
      <w:r w:rsidRPr="00062F37">
        <w:lastRenderedPageBreak/>
        <w:t>Bærumsbarnehagen</w:t>
      </w:r>
      <w:bookmarkEnd w:id="92"/>
      <w:bookmarkEnd w:id="93"/>
      <w:bookmarkEnd w:id="94"/>
      <w:bookmarkEnd w:id="95"/>
      <w:bookmarkEnd w:id="96"/>
      <w:bookmarkEnd w:id="97"/>
      <w:bookmarkEnd w:id="98"/>
    </w:p>
    <w:p w14:paraId="67651533" w14:textId="77777777" w:rsidR="00D228CC" w:rsidRPr="00062F37" w:rsidRDefault="00D228CC" w:rsidP="00D228CC">
      <w:pPr>
        <w:rPr>
          <w:rFonts w:asciiTheme="minorHAnsi" w:hAnsiTheme="minorHAnsi" w:cstheme="minorHAnsi"/>
          <w:color w:val="000000" w:themeColor="text1"/>
        </w:rPr>
      </w:pPr>
      <w:r w:rsidRPr="00062F37">
        <w:rPr>
          <w:rFonts w:asciiTheme="minorHAnsi" w:hAnsiTheme="minorHAnsi" w:cstheme="minorHAnsi"/>
          <w:color w:val="000000" w:themeColor="text1"/>
        </w:rPr>
        <w:t>Bærum kommune har utviklet en barnehagemelding for bærumsbarnehagen</w:t>
      </w:r>
    </w:p>
    <w:p w14:paraId="2BEB2A15" w14:textId="77777777" w:rsidR="00D228CC" w:rsidRPr="00062F37" w:rsidRDefault="00000000" w:rsidP="00D228CC">
      <w:pPr>
        <w:rPr>
          <w:rFonts w:asciiTheme="minorHAnsi" w:hAnsiTheme="minorHAnsi" w:cstheme="minorHAnsi"/>
          <w:color w:val="000000" w:themeColor="text1"/>
        </w:rPr>
      </w:pPr>
      <w:hyperlink r:id="rId11" w:history="1">
        <w:r w:rsidR="00D228CC" w:rsidRPr="00062F37">
          <w:rPr>
            <w:rStyle w:val="Hyperkobling"/>
            <w:rFonts w:asciiTheme="minorHAnsi" w:hAnsiTheme="minorHAnsi" w:cstheme="minorHAnsi"/>
            <w:i/>
            <w:color w:val="000000" w:themeColor="text1"/>
          </w:rPr>
          <w:t>Barnehagemelding 2015-2025</w:t>
        </w:r>
      </w:hyperlink>
      <w:r w:rsidR="00D228CC" w:rsidRPr="00062F37">
        <w:rPr>
          <w:rFonts w:asciiTheme="minorHAnsi" w:hAnsiTheme="minorHAnsi" w:cstheme="minorHAnsi"/>
          <w:i/>
          <w:color w:val="000000" w:themeColor="text1"/>
        </w:rPr>
        <w:t xml:space="preserve"> </w:t>
      </w:r>
      <w:r w:rsidR="00D228CC" w:rsidRPr="00062F37">
        <w:rPr>
          <w:rFonts w:asciiTheme="minorHAnsi" w:hAnsiTheme="minorHAnsi" w:cstheme="minorHAnsi"/>
          <w:color w:val="000000" w:themeColor="text1"/>
        </w:rPr>
        <w:t xml:space="preserve">skal bidra til at det blir et likeverdige og enhetlige barnehagetilbud i alle Bærums barnehager, for alle barn og foreldre. Tidlig innsats, mestringsperspektivet og samarbeid og samhandling skal vektlegges i Bærumsbarnehagen. Barnehagen skal ses på som første trinn i utdanningsløpet, og lek, språk og god helse er spesielle faglige satsingsområder. Det utarbeides sentrale </w:t>
      </w:r>
      <w:hyperlink r:id="rId12" w:history="1">
        <w:r w:rsidR="00D228CC" w:rsidRPr="00C15C6D">
          <w:rPr>
            <w:rStyle w:val="Hyperkobling"/>
            <w:rFonts w:asciiTheme="minorHAnsi" w:hAnsiTheme="minorHAnsi" w:cstheme="minorHAnsi"/>
            <w:color w:val="000000" w:themeColor="text1"/>
            <w:u w:val="none"/>
          </w:rPr>
          <w:t xml:space="preserve">kvalitetsplaner </w:t>
        </w:r>
      </w:hyperlink>
      <w:r w:rsidR="00D228CC" w:rsidRPr="00062F37">
        <w:rPr>
          <w:rFonts w:asciiTheme="minorHAnsi" w:hAnsiTheme="minorHAnsi" w:cstheme="minorHAnsi"/>
          <w:color w:val="000000" w:themeColor="text1"/>
        </w:rPr>
        <w:t xml:space="preserve"> for arbeidet i barnehagene. </w:t>
      </w:r>
    </w:p>
    <w:p w14:paraId="77BA3853" w14:textId="2307AC72" w:rsidR="00D228CC" w:rsidRPr="00062F37" w:rsidRDefault="001E1CFF" w:rsidP="00D228CC">
      <w:pPr>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Fra</w:t>
      </w:r>
      <w:r w:rsidR="00D228CC" w:rsidRPr="00062F37">
        <w:rPr>
          <w:rFonts w:asciiTheme="minorHAnsi" w:hAnsiTheme="minorHAnsi" w:cstheme="minorHAnsi"/>
          <w:color w:val="000000" w:themeColor="text1"/>
        </w:rPr>
        <w:t xml:space="preserve"> 2019 skal kvalitetsutvikling i det pedagogiske arbeidet foregå hovedsakelig innenfor områdene:</w:t>
      </w:r>
    </w:p>
    <w:p w14:paraId="3E0FBA0B"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Kommunikasjon og språk</w:t>
      </w:r>
    </w:p>
    <w:p w14:paraId="7C61156E"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Livsmestring</w:t>
      </w:r>
    </w:p>
    <w:p w14:paraId="33800A35" w14:textId="77777777" w:rsidR="00D228CC" w:rsidRPr="00062F37" w:rsidRDefault="00D228CC" w:rsidP="00D228CC">
      <w:pPr>
        <w:numPr>
          <w:ilvl w:val="0"/>
          <w:numId w:val="1"/>
        </w:numPr>
        <w:spacing w:after="0" w:line="240" w:lineRule="auto"/>
        <w:rPr>
          <w:rFonts w:asciiTheme="minorHAnsi" w:hAnsiTheme="minorHAnsi" w:cstheme="minorHAnsi"/>
          <w:color w:val="000000" w:themeColor="text1"/>
        </w:rPr>
      </w:pPr>
      <w:r w:rsidRPr="00062F37">
        <w:rPr>
          <w:rFonts w:asciiTheme="minorHAnsi" w:hAnsiTheme="minorHAnsi" w:cstheme="minorHAnsi"/>
          <w:color w:val="000000" w:themeColor="text1"/>
        </w:rPr>
        <w:t>Digital barnehage</w:t>
      </w:r>
    </w:p>
    <w:p w14:paraId="521466CC" w14:textId="77777777" w:rsidR="00D228CC" w:rsidRPr="00062F37" w:rsidRDefault="00D228CC" w:rsidP="00D228CC">
      <w:pPr>
        <w:rPr>
          <w:rFonts w:asciiTheme="minorHAnsi" w:hAnsiTheme="minorHAnsi" w:cstheme="minorHAnsi"/>
          <w:color w:val="000000" w:themeColor="text1"/>
        </w:rPr>
      </w:pPr>
    </w:p>
    <w:p w14:paraId="73B88E40" w14:textId="77777777" w:rsidR="00D228CC" w:rsidRPr="00062F37" w:rsidRDefault="00D228CC" w:rsidP="00D228CC">
      <w:pPr>
        <w:rPr>
          <w:rFonts w:asciiTheme="minorHAnsi" w:hAnsiTheme="minorHAnsi" w:cstheme="minorHAnsi"/>
          <w:color w:val="000000" w:themeColor="text1"/>
        </w:rPr>
      </w:pPr>
      <w:r w:rsidRPr="00062F37">
        <w:rPr>
          <w:rFonts w:asciiTheme="minorHAnsi" w:hAnsiTheme="minorHAnsi" w:cstheme="minorHAnsi"/>
          <w:color w:val="000000" w:themeColor="text1"/>
        </w:rPr>
        <w:t>I tillegg vil andre områder, som barn fra språklige minoriteter, foreldresamarbeid, barn med særlige behov, kosthold og fysisk aktivitet ha fokus</w:t>
      </w:r>
      <w:hyperlink r:id="rId13" w:history="1">
        <w:r w:rsidRPr="00062F37">
          <w:rPr>
            <w:rStyle w:val="Hyperkobling"/>
            <w:rFonts w:asciiTheme="minorHAnsi" w:hAnsiTheme="minorHAnsi" w:cstheme="minorHAnsi"/>
            <w:color w:val="000000" w:themeColor="text1"/>
            <w:u w:val="none"/>
          </w:rPr>
          <w:t xml:space="preserve">. Overgangen mellom barnehage og skole </w:t>
        </w:r>
      </w:hyperlink>
      <w:r w:rsidRPr="00062F37">
        <w:rPr>
          <w:rFonts w:asciiTheme="minorHAnsi" w:hAnsiTheme="minorHAnsi" w:cstheme="minorHAnsi"/>
          <w:color w:val="000000" w:themeColor="text1"/>
        </w:rPr>
        <w:t xml:space="preserve"> er også et område det skal arbeides med.</w:t>
      </w:r>
    </w:p>
    <w:p w14:paraId="0A362DE8" w14:textId="77777777" w:rsidR="00D228CC" w:rsidRPr="00124F07" w:rsidRDefault="00D228CC" w:rsidP="00124F07">
      <w:pPr>
        <w:spacing w:after="0" w:line="240" w:lineRule="auto"/>
        <w:rPr>
          <w:rFonts w:asciiTheme="minorHAnsi" w:hAnsiTheme="minorHAnsi" w:cstheme="minorHAnsi"/>
          <w:color w:val="FF0000"/>
          <w:sz w:val="24"/>
          <w:szCs w:val="24"/>
        </w:rPr>
      </w:pPr>
      <w:r>
        <w:rPr>
          <w:rFonts w:asciiTheme="minorHAnsi" w:hAnsiTheme="minorHAnsi" w:cstheme="minorHAnsi"/>
          <w:color w:val="FF0000"/>
          <w:sz w:val="24"/>
          <w:szCs w:val="24"/>
        </w:rPr>
        <w:br w:type="page"/>
      </w:r>
    </w:p>
    <w:p w14:paraId="5B8BCC1C" w14:textId="77777777" w:rsidR="00D228CC" w:rsidRPr="00EC4611" w:rsidRDefault="00AF6109" w:rsidP="00EC4611">
      <w:pPr>
        <w:pStyle w:val="Overskrift1"/>
      </w:pPr>
      <w:bookmarkStart w:id="99" w:name="_Toc16850943"/>
      <w:bookmarkStart w:id="100" w:name="_Toc22900085"/>
      <w:bookmarkStart w:id="101" w:name="_Toc22900284"/>
      <w:bookmarkStart w:id="102" w:name="_Toc22900362"/>
      <w:bookmarkStart w:id="103" w:name="_Toc141778907"/>
      <w:bookmarkStart w:id="104" w:name="_Toc141778967"/>
      <w:bookmarkStart w:id="105" w:name="_Toc141780213"/>
      <w:r>
        <w:lastRenderedPageBreak/>
        <w:t>Barnehagens pedagogiske arbeid</w:t>
      </w:r>
      <w:bookmarkEnd w:id="99"/>
      <w:bookmarkEnd w:id="100"/>
      <w:bookmarkEnd w:id="101"/>
      <w:bookmarkEnd w:id="102"/>
      <w:bookmarkEnd w:id="103"/>
      <w:bookmarkEnd w:id="104"/>
      <w:bookmarkEnd w:id="105"/>
    </w:p>
    <w:p w14:paraId="1D223C2B" w14:textId="77777777" w:rsidR="00AF6109" w:rsidRDefault="00AF6109"/>
    <w:p w14:paraId="456B09F9" w14:textId="77777777" w:rsidR="00AF6109" w:rsidRPr="00AF6109" w:rsidRDefault="00AF6109" w:rsidP="00AF6109">
      <w:pPr>
        <w:pStyle w:val="Overskrift2"/>
      </w:pPr>
      <w:bookmarkStart w:id="106" w:name="_Toc16850944"/>
      <w:bookmarkStart w:id="107" w:name="_Toc22900086"/>
      <w:bookmarkStart w:id="108" w:name="_Toc22900285"/>
      <w:bookmarkStart w:id="109" w:name="_Toc22900363"/>
      <w:bookmarkStart w:id="110" w:name="_Toc141778908"/>
      <w:bookmarkStart w:id="111" w:name="_Toc141778968"/>
      <w:bookmarkStart w:id="112" w:name="_Toc141780214"/>
      <w:r w:rsidRPr="00AF6109">
        <w:t>Barnehagens verdigrunnlag</w:t>
      </w:r>
      <w:bookmarkEnd w:id="106"/>
      <w:bookmarkEnd w:id="107"/>
      <w:bookmarkEnd w:id="108"/>
      <w:bookmarkEnd w:id="109"/>
      <w:bookmarkEnd w:id="110"/>
      <w:bookmarkEnd w:id="111"/>
      <w:bookmarkEnd w:id="112"/>
    </w:p>
    <w:p w14:paraId="366A72D2" w14:textId="15CE3DE4" w:rsidR="00AF6109" w:rsidRDefault="00294686" w:rsidP="00AF6109">
      <w:pPr>
        <w:pStyle w:val="Overskrift3"/>
      </w:pPr>
      <w:bookmarkStart w:id="113" w:name="_Toc16850945"/>
      <w:bookmarkStart w:id="114" w:name="_Toc22900087"/>
      <w:bookmarkStart w:id="115" w:name="_Toc22900286"/>
      <w:bookmarkStart w:id="116" w:name="_Toc22900364"/>
      <w:bookmarkStart w:id="117" w:name="_Toc141778909"/>
      <w:bookmarkStart w:id="118" w:name="_Toc141778969"/>
      <w:bookmarkStart w:id="119" w:name="_Toc141780215"/>
      <w:r>
        <w:rPr>
          <w:noProof/>
        </w:rPr>
        <mc:AlternateContent>
          <mc:Choice Requires="wps">
            <w:drawing>
              <wp:anchor distT="0" distB="0" distL="114300" distR="114300" simplePos="0" relativeHeight="251667456" behindDoc="0" locked="0" layoutInCell="1" allowOverlap="1" wp14:anchorId="0FF756E6" wp14:editId="7BD7831F">
                <wp:simplePos x="0" y="0"/>
                <wp:positionH relativeFrom="column">
                  <wp:posOffset>-13970</wp:posOffset>
                </wp:positionH>
                <wp:positionV relativeFrom="paragraph">
                  <wp:posOffset>302895</wp:posOffset>
                </wp:positionV>
                <wp:extent cx="5839460" cy="695325"/>
                <wp:effectExtent l="0" t="0" r="8890" b="9525"/>
                <wp:wrapNone/>
                <wp:docPr id="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953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BE64CF" w14:textId="77777777" w:rsidR="00FA09F9" w:rsidRPr="00CC2EC8" w:rsidRDefault="00FA09F9" w:rsidP="00AF6109">
                            <w:pPr>
                              <w:jc w:val="both"/>
                              <w:rPr>
                                <w:color w:val="000000" w:themeColor="text1"/>
                                <w:sz w:val="20"/>
                                <w:szCs w:val="20"/>
                              </w:rPr>
                            </w:pPr>
                            <w:r w:rsidRPr="00CC2EC8">
                              <w:rPr>
                                <w:color w:val="000000" w:themeColor="text1"/>
                                <w:sz w:val="20"/>
                                <w:szCs w:val="20"/>
                              </w:rPr>
                              <w:t>Barnehagen skal anerkjenne og ivareta barndommens egenverdi. Å bidra til at alle barn som går i barnehage får en god barndom preget av trivsel, vennskap og lek, er fundamentalt. Barnehagen er også en forberedelse til en aktiv deltakelse i samfunnet og bidrar til å legge grunnlaget for et godt liv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56E6" id="Rektangel 4" o:spid="_x0000_s1027" style="position:absolute;margin-left:-1.1pt;margin-top:23.85pt;width:459.8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" fillcolor="#4bacc6 [3208]" strokecolor="black [3213]" strokeweight=".5pt">
                <v:fill opacity="29555f"/>
                <v:path arrowok="t"/>
                <v:textbox>
                  <w:txbxContent>
                    <w:p w14:paraId="40BE64CF" w14:textId="77777777" w:rsidR="00FA09F9" w:rsidRPr="00CC2EC8" w:rsidRDefault="00FA09F9" w:rsidP="00AF6109">
                      <w:pPr>
                        <w:jc w:val="both"/>
                        <w:rPr>
                          <w:color w:val="000000" w:themeColor="text1"/>
                          <w:sz w:val="20"/>
                          <w:szCs w:val="20"/>
                        </w:rPr>
                      </w:pPr>
                      <w:r w:rsidRPr="00CC2EC8">
                        <w:rPr>
                          <w:color w:val="000000" w:themeColor="text1"/>
                          <w:sz w:val="20"/>
                          <w:szCs w:val="20"/>
                        </w:rPr>
                        <w:t>Barnehagen skal anerkjenne og ivareta barndommens egenverdi. Å bidra til at alle barn som går i barnehage får en god barndom preget av trivsel, vennskap og lek, er fundamentalt. Barnehagen er også en forberedelse til en aktiv deltakelse i samfunnet og bidrar til å legge grunnlaget for et godt liv</w:t>
                      </w:r>
                    </w:p>
                  </w:txbxContent>
                </v:textbox>
              </v:rect>
            </w:pict>
          </mc:Fallback>
        </mc:AlternateContent>
      </w:r>
      <w:r w:rsidR="00AF6109">
        <w:t>Barn og ungdom</w:t>
      </w:r>
      <w:bookmarkEnd w:id="113"/>
      <w:bookmarkEnd w:id="114"/>
      <w:bookmarkEnd w:id="115"/>
      <w:bookmarkEnd w:id="116"/>
      <w:bookmarkEnd w:id="117"/>
      <w:bookmarkEnd w:id="118"/>
      <w:bookmarkEnd w:id="119"/>
    </w:p>
    <w:p w14:paraId="2CC3A234" w14:textId="77777777" w:rsidR="00AF6109" w:rsidRDefault="00AF6109"/>
    <w:p w14:paraId="68327C68" w14:textId="77777777" w:rsidR="00AF6109" w:rsidRDefault="002D1631">
      <w:r>
        <w:br/>
      </w:r>
      <w:r>
        <w:br/>
      </w:r>
      <w:r w:rsidR="007A6D03">
        <w:t>«</w:t>
      </w:r>
      <w:r w:rsidR="004057DC">
        <w:t>La barna leke</w:t>
      </w:r>
      <w:r w:rsidR="007A6D03">
        <w:t>»</w:t>
      </w:r>
      <w:r w:rsidR="004057DC">
        <w:t xml:space="preserve"> – det</w:t>
      </w:r>
      <w:r w:rsidR="007A6D03">
        <w:t>te</w:t>
      </w:r>
      <w:r w:rsidR="004057DC">
        <w:t xml:space="preserve"> er en av våre visjoner i Damstua. </w:t>
      </w:r>
      <w:r w:rsidR="007A6D03">
        <w:t>Vi ønsker å tilrettelegge for en lystbetont hverdag der vi prioriterer mye fri lek med støttende, trygge voksne som ser barna og veileder</w:t>
      </w:r>
      <w:r w:rsidR="004530A7">
        <w:t xml:space="preserve"> de</w:t>
      </w:r>
      <w:r w:rsidR="007A6D03">
        <w:t>.</w:t>
      </w:r>
      <w:r w:rsidR="006C3455">
        <w:t xml:space="preserve"> Det er i </w:t>
      </w:r>
      <w:proofErr w:type="gramStart"/>
      <w:r w:rsidR="006C3455">
        <w:t>leken vennskap</w:t>
      </w:r>
      <w:proofErr w:type="gramEnd"/>
      <w:r w:rsidR="006C3455">
        <w:t xml:space="preserve"> dannes. I leken lærer barna også språk, sosiale spilleregler og egne- og andres grenser. </w:t>
      </w:r>
    </w:p>
    <w:p w14:paraId="73DB819D" w14:textId="77777777" w:rsidR="006C3455" w:rsidRDefault="006C3455" w:rsidP="00AF6109">
      <w:pPr>
        <w:pStyle w:val="Overskrift3"/>
      </w:pPr>
      <w:bookmarkStart w:id="120" w:name="_Toc16850946"/>
    </w:p>
    <w:p w14:paraId="47084A16" w14:textId="77777777" w:rsidR="00AF6109" w:rsidRDefault="00AF6109" w:rsidP="00AF6109">
      <w:pPr>
        <w:pStyle w:val="Overskrift3"/>
      </w:pPr>
      <w:bookmarkStart w:id="121" w:name="_Toc22900088"/>
      <w:bookmarkStart w:id="122" w:name="_Toc22900287"/>
      <w:bookmarkStart w:id="123" w:name="_Toc22900365"/>
      <w:bookmarkStart w:id="124" w:name="_Toc141778910"/>
      <w:bookmarkStart w:id="125" w:name="_Toc141778970"/>
      <w:bookmarkStart w:id="126" w:name="_Toc141780216"/>
      <w:r>
        <w:t>Demokrati</w:t>
      </w:r>
      <w:bookmarkEnd w:id="120"/>
      <w:bookmarkEnd w:id="121"/>
      <w:bookmarkEnd w:id="122"/>
      <w:bookmarkEnd w:id="123"/>
      <w:bookmarkEnd w:id="124"/>
      <w:bookmarkEnd w:id="125"/>
      <w:bookmarkEnd w:id="126"/>
    </w:p>
    <w:p w14:paraId="240F171E" w14:textId="0861D837" w:rsidR="00CC2EC8" w:rsidRDefault="00294686" w:rsidP="00CC2EC8">
      <w:r>
        <w:rPr>
          <w:noProof/>
        </w:rPr>
        <mc:AlternateContent>
          <mc:Choice Requires="wps">
            <w:drawing>
              <wp:anchor distT="0" distB="0" distL="114300" distR="114300" simplePos="0" relativeHeight="251671552" behindDoc="0" locked="0" layoutInCell="1" allowOverlap="1" wp14:anchorId="34C36B6F" wp14:editId="3056AE1A">
                <wp:simplePos x="0" y="0"/>
                <wp:positionH relativeFrom="column">
                  <wp:posOffset>-13970</wp:posOffset>
                </wp:positionH>
                <wp:positionV relativeFrom="paragraph">
                  <wp:posOffset>12065</wp:posOffset>
                </wp:positionV>
                <wp:extent cx="5839460" cy="819150"/>
                <wp:effectExtent l="0" t="0" r="8890" b="0"/>
                <wp:wrapNone/>
                <wp:docPr id="6"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1915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6494D"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36B6F" id="Rektangel 6" o:spid="_x0000_s1028" style="position:absolute;margin-left:-1.1pt;margin-top:.95pt;width:459.8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" fillcolor="#4bacc6 [3208]" strokecolor="black [3213]" strokeweight=".5pt">
                <v:fill opacity="29555f"/>
                <v:path arrowok="t"/>
                <v:textbox>
                  <w:txbxContent>
                    <w:p w14:paraId="7FB6494D"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xbxContent>
                </v:textbox>
              </v:rect>
            </w:pict>
          </mc:Fallback>
        </mc:AlternateContent>
      </w:r>
    </w:p>
    <w:p w14:paraId="71F6ADAA" w14:textId="77777777" w:rsidR="00CC2EC8" w:rsidRPr="00CC2EC8" w:rsidRDefault="00CC2EC8" w:rsidP="00CC2EC8"/>
    <w:p w14:paraId="1F7155CF" w14:textId="77777777" w:rsidR="00AF6109" w:rsidRDefault="00AF6109" w:rsidP="00AF6109">
      <w:pPr>
        <w:pStyle w:val="Overskrift2"/>
      </w:pPr>
    </w:p>
    <w:p w14:paraId="59F5B433" w14:textId="5BF0E787" w:rsidR="00781242" w:rsidRDefault="004530A7" w:rsidP="004530A7">
      <w:r>
        <w:t>I Damstua er vi opptatt av å lære barna å ta egne valg, bli selvstendige og være kritiske til egne omgivelser.  For å oppå disse målene er det viktig å ha voksne som ser og hører barna, som anerkjenner barnas ideer og initiativer og lar dem være aktivt deltakende i å forme sin egen hverdag</w:t>
      </w:r>
      <w:r w:rsidR="00781242">
        <w:t xml:space="preserve">. </w:t>
      </w:r>
    </w:p>
    <w:p w14:paraId="420EE5BD" w14:textId="77777777" w:rsidR="006C3455" w:rsidRDefault="006C3455" w:rsidP="00AF6109">
      <w:pPr>
        <w:pStyle w:val="Overskrift3"/>
      </w:pPr>
      <w:bookmarkStart w:id="127" w:name="_Toc16850947"/>
    </w:p>
    <w:p w14:paraId="50905C00" w14:textId="77777777" w:rsidR="00AF6109" w:rsidRDefault="00AF6109" w:rsidP="00AF6109">
      <w:pPr>
        <w:pStyle w:val="Overskrift3"/>
      </w:pPr>
      <w:bookmarkStart w:id="128" w:name="_Toc22900089"/>
      <w:bookmarkStart w:id="129" w:name="_Toc22900288"/>
      <w:bookmarkStart w:id="130" w:name="_Toc22900366"/>
      <w:bookmarkStart w:id="131" w:name="_Toc141778911"/>
      <w:bookmarkStart w:id="132" w:name="_Toc141778971"/>
      <w:bookmarkStart w:id="133" w:name="_Toc141780217"/>
      <w:r>
        <w:t>Mangfold og gjensidig respekt</w:t>
      </w:r>
      <w:bookmarkEnd w:id="127"/>
      <w:bookmarkEnd w:id="128"/>
      <w:bookmarkEnd w:id="129"/>
      <w:bookmarkEnd w:id="130"/>
      <w:bookmarkEnd w:id="131"/>
      <w:bookmarkEnd w:id="132"/>
      <w:bookmarkEnd w:id="133"/>
    </w:p>
    <w:p w14:paraId="4D264BC2" w14:textId="5F71875D" w:rsidR="00CC2EC8" w:rsidRDefault="00294686" w:rsidP="00CC2EC8">
      <w:r>
        <w:rPr>
          <w:noProof/>
        </w:rPr>
        <mc:AlternateContent>
          <mc:Choice Requires="wps">
            <w:drawing>
              <wp:anchor distT="0" distB="0" distL="114300" distR="114300" simplePos="0" relativeHeight="251673600" behindDoc="0" locked="0" layoutInCell="1" allowOverlap="1" wp14:anchorId="0803552B" wp14:editId="56E66304">
                <wp:simplePos x="0" y="0"/>
                <wp:positionH relativeFrom="column">
                  <wp:posOffset>-13970</wp:posOffset>
                </wp:positionH>
                <wp:positionV relativeFrom="paragraph">
                  <wp:posOffset>1905</wp:posOffset>
                </wp:positionV>
                <wp:extent cx="5839460" cy="466725"/>
                <wp:effectExtent l="0" t="0" r="8890" b="9525"/>
                <wp:wrapNone/>
                <wp:docPr id="7" name="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667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C66264"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fremme respekt for menneskeverdet ved å synliggjøre, verdsette og fremme mangfold og gjensidig respekt. Barna skal få oppleve at det finnes mange måter å tenke, handle og leve på.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3552B" id="Rektangel 7" o:spid="_x0000_s1029" style="position:absolute;margin-left:-1.1pt;margin-top:.15pt;width:459.8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" fillcolor="#4bacc6 [3208]" strokecolor="black [3213]" strokeweight=".5pt">
                <v:fill opacity="29555f"/>
                <v:path arrowok="t"/>
                <v:textbox>
                  <w:txbxContent>
                    <w:p w14:paraId="65C66264"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fremme respekt for menneskeverdet ved å synliggjøre, verdsette og fremme mangfold og gjensidig respekt. Barna skal få oppleve at det finnes mange måter å tenke, handle og leve på.</w:t>
                      </w:r>
                    </w:p>
                  </w:txbxContent>
                </v:textbox>
              </v:rect>
            </w:pict>
          </mc:Fallback>
        </mc:AlternateContent>
      </w:r>
    </w:p>
    <w:p w14:paraId="5135308F" w14:textId="77777777" w:rsidR="00CC2EC8" w:rsidRDefault="00781242" w:rsidP="00CC2EC8">
      <w:r>
        <w:br/>
        <w:t>Barnehagen er som samfunn flest et felleskap med mange ulike personligheter og regler. Vi er opptatt av at barna skal lære</w:t>
      </w:r>
      <w:r w:rsidR="00124F07">
        <w:t xml:space="preserve"> at vi alle er forskjellige, se fordelene med at vi er forskjellige og respektere hverandre uavhengig av personlige forutsetninger og kultur. </w:t>
      </w:r>
    </w:p>
    <w:p w14:paraId="0094CB0D" w14:textId="77777777" w:rsidR="00CD2166" w:rsidRDefault="00CD2166" w:rsidP="00CC2EC8">
      <w:pPr>
        <w:pStyle w:val="Overskrift3"/>
      </w:pPr>
      <w:bookmarkStart w:id="134" w:name="_Toc16850948"/>
    </w:p>
    <w:p w14:paraId="673E50D1" w14:textId="77777777" w:rsidR="007F2048" w:rsidRDefault="007F2048">
      <w:pPr>
        <w:rPr>
          <w:rFonts w:asciiTheme="majorHAnsi" w:eastAsiaTheme="majorEastAsia" w:hAnsiTheme="majorHAnsi" w:cstheme="majorBidi"/>
          <w:b/>
          <w:bCs/>
          <w:color w:val="4F81BD" w:themeColor="accent1"/>
        </w:rPr>
      </w:pPr>
      <w:r>
        <w:br w:type="page"/>
      </w:r>
    </w:p>
    <w:p w14:paraId="5CAF4A60" w14:textId="77777777" w:rsidR="00AF6109" w:rsidRDefault="00AF6109" w:rsidP="00CC2EC8">
      <w:pPr>
        <w:pStyle w:val="Overskrift3"/>
      </w:pPr>
      <w:bookmarkStart w:id="135" w:name="_Toc22900090"/>
      <w:bookmarkStart w:id="136" w:name="_Toc22900289"/>
      <w:bookmarkStart w:id="137" w:name="_Toc22900367"/>
      <w:bookmarkStart w:id="138" w:name="_Toc141778912"/>
      <w:bookmarkStart w:id="139" w:name="_Toc141778972"/>
      <w:bookmarkStart w:id="140" w:name="_Toc141780218"/>
      <w:r>
        <w:lastRenderedPageBreak/>
        <w:t>Likestilling og likeverd</w:t>
      </w:r>
      <w:bookmarkEnd w:id="134"/>
      <w:bookmarkEnd w:id="135"/>
      <w:bookmarkEnd w:id="136"/>
      <w:bookmarkEnd w:id="137"/>
      <w:bookmarkEnd w:id="138"/>
      <w:bookmarkEnd w:id="139"/>
      <w:bookmarkEnd w:id="140"/>
    </w:p>
    <w:p w14:paraId="4BC5321F" w14:textId="00792F35" w:rsidR="00AF6109" w:rsidRDefault="00294686" w:rsidP="00AF6109">
      <w:pPr>
        <w:pStyle w:val="Overskrift3"/>
      </w:pPr>
      <w:bookmarkStart w:id="141" w:name="_Toc16850949"/>
      <w:bookmarkStart w:id="142" w:name="_Toc22900091"/>
      <w:bookmarkStart w:id="143" w:name="_Toc22900290"/>
      <w:bookmarkStart w:id="144" w:name="_Toc22900368"/>
      <w:bookmarkStart w:id="145" w:name="_Toc141778913"/>
      <w:bookmarkStart w:id="146" w:name="_Toc141778973"/>
      <w:bookmarkStart w:id="147" w:name="_Toc141780219"/>
      <w:r>
        <w:rPr>
          <w:noProof/>
        </w:rPr>
        <mc:AlternateContent>
          <mc:Choice Requires="wps">
            <w:drawing>
              <wp:anchor distT="0" distB="0" distL="114300" distR="114300" simplePos="0" relativeHeight="251675648" behindDoc="0" locked="0" layoutInCell="1" allowOverlap="1" wp14:anchorId="318CCBD9" wp14:editId="672E90E2">
                <wp:simplePos x="0" y="0"/>
                <wp:positionH relativeFrom="column">
                  <wp:posOffset>-13970</wp:posOffset>
                </wp:positionH>
                <wp:positionV relativeFrom="paragraph">
                  <wp:posOffset>7620</wp:posOffset>
                </wp:positionV>
                <wp:extent cx="5839460" cy="1485900"/>
                <wp:effectExtent l="0" t="0" r="8890" b="0"/>
                <wp:wrapNone/>
                <wp:docPr id="8"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14859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05484E" w14:textId="77777777" w:rsidR="00FA09F9" w:rsidRPr="00CC2EC8" w:rsidRDefault="00FA09F9" w:rsidP="00CC2EC8">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29B38658"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CCBD9" id="Rektangel 8" o:spid="_x0000_s1030" style="position:absolute;margin-left:-1.1pt;margin-top:.6pt;width:459.8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" fillcolor="#4bacc6 [3208]" strokecolor="black [3213]" strokeweight=".5pt">
                <v:fill opacity="29555f"/>
                <v:path arrowok="t"/>
                <v:textbox>
                  <w:txbxContent>
                    <w:p w14:paraId="1405484E" w14:textId="77777777" w:rsidR="00FA09F9" w:rsidRPr="00CC2EC8" w:rsidRDefault="00FA09F9" w:rsidP="00CC2EC8">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29B38658"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xbxContent>
                </v:textbox>
              </v:rect>
            </w:pict>
          </mc:Fallback>
        </mc:AlternateContent>
      </w:r>
      <w:bookmarkEnd w:id="141"/>
      <w:bookmarkEnd w:id="142"/>
      <w:bookmarkEnd w:id="143"/>
      <w:bookmarkEnd w:id="144"/>
      <w:bookmarkEnd w:id="145"/>
      <w:bookmarkEnd w:id="146"/>
      <w:bookmarkEnd w:id="147"/>
    </w:p>
    <w:p w14:paraId="6720A2A8" w14:textId="77777777" w:rsidR="00CC2EC8" w:rsidRDefault="00CC2EC8" w:rsidP="00AF6109">
      <w:pPr>
        <w:pStyle w:val="Overskrift3"/>
      </w:pPr>
    </w:p>
    <w:p w14:paraId="6A0CE73D" w14:textId="77777777" w:rsidR="00CC2EC8" w:rsidRDefault="00CC2EC8" w:rsidP="00AF6109">
      <w:pPr>
        <w:pStyle w:val="Overskrift3"/>
      </w:pPr>
    </w:p>
    <w:p w14:paraId="0C0FF1B2" w14:textId="5FB39A5F" w:rsidR="00CC320A" w:rsidRDefault="00124F07">
      <w:r>
        <w:br/>
      </w:r>
      <w:r>
        <w:br/>
      </w:r>
      <w:r>
        <w:br/>
      </w:r>
      <w:r w:rsidR="007F2048">
        <w:t>Vi er opptatt av at alle barn, uansett bakgrunn, skal møtes med respekt. Alle barn skal få like muligheter og oppmuntres til å delt</w:t>
      </w:r>
      <w:r w:rsidR="00CC320A">
        <w:t xml:space="preserve">a i det som skjer i barnehagen. Vi jobber med å forebygge mobbing gjennom en egen handlingsplan vi har utarbeidet. </w:t>
      </w:r>
    </w:p>
    <w:p w14:paraId="08360D60" w14:textId="3AA8B9C7" w:rsidR="00192429" w:rsidRDefault="00192429">
      <w:pPr>
        <w:rPr>
          <w:b/>
          <w:bCs/>
        </w:rPr>
      </w:pPr>
      <w:r w:rsidRPr="008D4B5C">
        <w:rPr>
          <w:b/>
          <w:bCs/>
        </w:rPr>
        <w:t xml:space="preserve">I Damstua er vi opptatt av at ingen skal stenges ute, dette gjelder også når man inviterer til bursdagsselskap. Barna skal ikke være ansvarlige for å velge hvem som får være med i bursdag. </w:t>
      </w:r>
      <w:r w:rsidR="008D4B5C" w:rsidRPr="008D4B5C">
        <w:rPr>
          <w:b/>
          <w:bCs/>
        </w:rPr>
        <w:t xml:space="preserve">Målet skal være at ingen barn blir stående alene utenfor fellesskapet. </w:t>
      </w:r>
    </w:p>
    <w:p w14:paraId="33F2246B" w14:textId="77777777" w:rsidR="006014C3" w:rsidRDefault="006014C3">
      <w:pPr>
        <w:rPr>
          <w:b/>
          <w:bCs/>
        </w:rPr>
      </w:pPr>
    </w:p>
    <w:p w14:paraId="29BAA143" w14:textId="77777777" w:rsidR="006014C3" w:rsidRDefault="006014C3" w:rsidP="006014C3">
      <w:pPr>
        <w:pStyle w:val="Overskrift3"/>
      </w:pPr>
      <w:bookmarkStart w:id="148" w:name="_Toc16850950"/>
      <w:bookmarkStart w:id="149" w:name="_Toc22900092"/>
      <w:bookmarkStart w:id="150" w:name="_Toc22900291"/>
      <w:bookmarkStart w:id="151" w:name="_Toc22900369"/>
      <w:bookmarkStart w:id="152" w:name="_Toc141778914"/>
      <w:bookmarkStart w:id="153" w:name="_Toc141778974"/>
      <w:bookmarkStart w:id="154" w:name="_Toc141780220"/>
      <w:r>
        <w:t>Bærekraftig utvikling</w:t>
      </w:r>
      <w:bookmarkEnd w:id="148"/>
      <w:bookmarkEnd w:id="149"/>
      <w:bookmarkEnd w:id="150"/>
      <w:bookmarkEnd w:id="151"/>
      <w:bookmarkEnd w:id="152"/>
      <w:bookmarkEnd w:id="153"/>
      <w:bookmarkEnd w:id="154"/>
    </w:p>
    <w:p w14:paraId="77C958C9" w14:textId="77777777" w:rsidR="006014C3" w:rsidRDefault="006014C3" w:rsidP="006014C3">
      <w:r>
        <w:rPr>
          <w:noProof/>
        </w:rPr>
        <mc:AlternateContent>
          <mc:Choice Requires="wps">
            <w:drawing>
              <wp:anchor distT="0" distB="0" distL="114300" distR="114300" simplePos="0" relativeHeight="251707392" behindDoc="0" locked="0" layoutInCell="1" allowOverlap="1" wp14:anchorId="4684894B" wp14:editId="6593D244">
                <wp:simplePos x="0" y="0"/>
                <wp:positionH relativeFrom="column">
                  <wp:posOffset>-23495</wp:posOffset>
                </wp:positionH>
                <wp:positionV relativeFrom="paragraph">
                  <wp:posOffset>-2540</wp:posOffset>
                </wp:positionV>
                <wp:extent cx="5839460" cy="447675"/>
                <wp:effectExtent l="0" t="0" r="8890" b="9525"/>
                <wp:wrapNone/>
                <wp:docPr id="9"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476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AA8F8C" w14:textId="77777777" w:rsidR="006014C3" w:rsidRPr="00CC2EC8" w:rsidRDefault="006014C3" w:rsidP="006014C3">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Barna skal lære å ta vare på seg selv, hverandre og naturen. Barna skal få naturopplevelser og bli kjent med naturens mangfold, og barnehagen skal bidra til at barna opplever tilhørighet til naturen.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4894B" id="Rektangel 9" o:spid="_x0000_s1031" style="position:absolute;margin-left:-1.85pt;margin-top:-.2pt;width:459.8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" fillcolor="#4bacc6 [3208]" strokecolor="black [3213]" strokeweight=".5pt">
                <v:fill opacity="29555f"/>
                <v:path arrowok="t"/>
                <v:textbox>
                  <w:txbxContent>
                    <w:p w14:paraId="18AA8F8C" w14:textId="77777777" w:rsidR="006014C3" w:rsidRPr="00CC2EC8" w:rsidRDefault="006014C3" w:rsidP="006014C3">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Barna skal lære å ta vare på seg selv, hverandre og naturen. Barna skal få naturopplevelser og bli kjent med naturens mangfold, og barnehagen skal bidra til at barna opplever tilhørighet til naturen.</w:t>
                      </w:r>
                    </w:p>
                  </w:txbxContent>
                </v:textbox>
              </v:rect>
            </w:pict>
          </mc:Fallback>
        </mc:AlternateContent>
      </w:r>
    </w:p>
    <w:p w14:paraId="026001DF" w14:textId="77777777" w:rsidR="006014C3" w:rsidRDefault="006014C3" w:rsidP="006014C3">
      <w:r>
        <w:br/>
      </w:r>
      <w:r w:rsidRPr="00062F37">
        <w:t>Barnehagen kildesorterer plast, papir og elektronikk. Vi jobber aktivt med gjenbruk av materialer som plast, papir og plast gjennom prosjekter og bruker dette barnas arbeid med kunst og kreativitet.  Fra våren 2017 startet vi et prosjekt med å gro egne grønnsaker i barnehagen, noe vi kommer til å jobbe aktivt med</w:t>
      </w:r>
      <w:r>
        <w:t xml:space="preserve"> i årene fremover</w:t>
      </w:r>
    </w:p>
    <w:p w14:paraId="38347C63" w14:textId="77777777" w:rsidR="006014C3" w:rsidRDefault="006014C3" w:rsidP="006014C3">
      <w:pPr>
        <w:pStyle w:val="Overskrift3"/>
      </w:pPr>
    </w:p>
    <w:p w14:paraId="5094BA88" w14:textId="77777777" w:rsidR="006014C3" w:rsidRDefault="006014C3" w:rsidP="006014C3">
      <w:pPr>
        <w:pStyle w:val="Overskrift3"/>
      </w:pPr>
      <w:bookmarkStart w:id="155" w:name="_Toc16850952"/>
      <w:bookmarkStart w:id="156" w:name="_Toc22900094"/>
      <w:bookmarkStart w:id="157" w:name="_Toc22900293"/>
      <w:bookmarkStart w:id="158" w:name="_Toc22900371"/>
      <w:bookmarkStart w:id="159" w:name="_Toc141778915"/>
      <w:bookmarkStart w:id="160" w:name="_Toc141778975"/>
      <w:bookmarkStart w:id="161" w:name="_Toc141780221"/>
      <w:r>
        <w:t>Livsmestring og helse</w:t>
      </w:r>
      <w:bookmarkEnd w:id="155"/>
      <w:bookmarkEnd w:id="156"/>
      <w:bookmarkEnd w:id="157"/>
      <w:bookmarkEnd w:id="158"/>
      <w:bookmarkEnd w:id="159"/>
      <w:bookmarkEnd w:id="160"/>
      <w:bookmarkEnd w:id="161"/>
    </w:p>
    <w:p w14:paraId="74C4D8B5" w14:textId="77777777" w:rsidR="006014C3" w:rsidRPr="00CC2EC8" w:rsidRDefault="006014C3" w:rsidP="006014C3">
      <w:r>
        <w:rPr>
          <w:noProof/>
        </w:rPr>
        <mc:AlternateContent>
          <mc:Choice Requires="wps">
            <w:drawing>
              <wp:anchor distT="0" distB="0" distL="114300" distR="114300" simplePos="0" relativeHeight="251708416" behindDoc="0" locked="0" layoutInCell="1" allowOverlap="1" wp14:anchorId="72F67A9A" wp14:editId="74CA6878">
                <wp:simplePos x="0" y="0"/>
                <wp:positionH relativeFrom="column">
                  <wp:posOffset>-23495</wp:posOffset>
                </wp:positionH>
                <wp:positionV relativeFrom="paragraph">
                  <wp:posOffset>17145</wp:posOffset>
                </wp:positionV>
                <wp:extent cx="5839460" cy="666750"/>
                <wp:effectExtent l="0" t="0" r="8890" b="0"/>
                <wp:wrapNone/>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6675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51A9A6" w14:textId="77777777" w:rsidR="006014C3" w:rsidRPr="00CC2EC8" w:rsidRDefault="006014C3" w:rsidP="006014C3">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71E6438E" w14:textId="77777777" w:rsidR="006014C3" w:rsidRPr="00EC4611" w:rsidRDefault="006014C3" w:rsidP="006014C3">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67A9A" id="Rektangel 11" o:spid="_x0000_s1032" style="position:absolute;margin-left:-1.85pt;margin-top:1.35pt;width:459.8pt;height: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" fillcolor="#4bacc6 [3208]" strokecolor="black [3213]" strokeweight=".5pt">
                <v:fill opacity="29555f"/>
                <v:path arrowok="t"/>
                <v:textbox>
                  <w:txbxContent>
                    <w:p w14:paraId="6251A9A6" w14:textId="77777777" w:rsidR="006014C3" w:rsidRPr="00CC2EC8" w:rsidRDefault="006014C3" w:rsidP="006014C3">
                      <w:pPr>
                        <w:rPr>
                          <w:rFonts w:asciiTheme="minorHAnsi" w:hAnsiTheme="minorHAnsi" w:cstheme="minorHAnsi"/>
                          <w:color w:val="303030"/>
                          <w:sz w:val="20"/>
                          <w:szCs w:val="20"/>
                        </w:rPr>
                      </w:pPr>
                      <w:r w:rsidRPr="00CC2EC8">
                        <w:rPr>
                          <w:rFonts w:asciiTheme="minorHAnsi" w:hAnsiTheme="minorHAnsi" w:cstheme="minorHAnsi"/>
                          <w:color w:val="303030"/>
                          <w:sz w:val="20"/>
                          <w:szCs w:val="2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71E6438E" w14:textId="77777777" w:rsidR="006014C3" w:rsidRPr="00EC4611" w:rsidRDefault="006014C3" w:rsidP="006014C3">
                      <w:pPr>
                        <w:jc w:val="both"/>
                        <w:rPr>
                          <w:color w:val="000000" w:themeColor="text1"/>
                        </w:rPr>
                      </w:pPr>
                    </w:p>
                  </w:txbxContent>
                </v:textbox>
              </v:rect>
            </w:pict>
          </mc:Fallback>
        </mc:AlternateContent>
      </w:r>
    </w:p>
    <w:p w14:paraId="3EBA87C6" w14:textId="77777777" w:rsidR="006014C3" w:rsidRDefault="006014C3" w:rsidP="006014C3">
      <w:r>
        <w:br/>
      </w:r>
      <w:r>
        <w:br/>
        <w:t xml:space="preserve">Vi i Damstua er veldig opptatt av at alle skal få være seg selv, at de skal få rom til å komme med ønsker og meninger og at de blir møtt med respekt og engasjement uavhengig av sosiale forutsetninger. </w:t>
      </w:r>
    </w:p>
    <w:p w14:paraId="14F77FB0" w14:textId="77777777" w:rsidR="006014C3" w:rsidRDefault="006014C3" w:rsidP="006014C3">
      <w:r>
        <w:t xml:space="preserve">Vi er opptatt av at barna skal være aktivt deltakende i matlagingen og de får aldersadekvate oppgaver når vi lager mat. Maten kommer fra sunne råvarer, vi lager alt fra bunnen av og vi baker alt selv. På våren dyrker vi grønnsaker i vår lille grønnsakshage. </w:t>
      </w:r>
    </w:p>
    <w:p w14:paraId="75EA44B9" w14:textId="77777777" w:rsidR="006014C3" w:rsidRDefault="006014C3" w:rsidP="006014C3">
      <w:r>
        <w:t xml:space="preserve">Når vi går på tur i Damstua må alle barna gå selv med sekk på ryggen, vi ser at dette er noe barna klarer og vi ser at dette har en veldig god effekt for barnas utholdenhet. Vi har en bratt skråning på uteområdet vårt, generelt er området kupert med røtter og naturlige hinder som gjør at kroppen styrkes. Klatrestativet vårt er nytt fra våren 2017. </w:t>
      </w:r>
    </w:p>
    <w:p w14:paraId="2353BB8D" w14:textId="12C41C76" w:rsidR="002D1631" w:rsidRDefault="006014C3" w:rsidP="006014C3">
      <w:r>
        <w:t xml:space="preserve">Barnehagen har utviklet en handlingsplan mot mobbing. </w:t>
      </w:r>
      <w:r w:rsidR="002D1631">
        <w:br w:type="page"/>
      </w:r>
    </w:p>
    <w:p w14:paraId="5E4ED12F" w14:textId="77777777" w:rsidR="00AF6109" w:rsidRDefault="00AF6109" w:rsidP="002D1631"/>
    <w:p w14:paraId="10BBE46C" w14:textId="77777777" w:rsidR="00D228CC" w:rsidRPr="00AF6109" w:rsidRDefault="00CC2EC8" w:rsidP="00AF6109">
      <w:pPr>
        <w:pStyle w:val="Overskrift2"/>
      </w:pPr>
      <w:bookmarkStart w:id="162" w:name="_Toc16850953"/>
      <w:bookmarkStart w:id="163" w:name="_Toc22900095"/>
      <w:bookmarkStart w:id="164" w:name="_Toc22900294"/>
      <w:bookmarkStart w:id="165" w:name="_Toc22900372"/>
      <w:bookmarkStart w:id="166" w:name="_Toc141778916"/>
      <w:bookmarkStart w:id="167" w:name="_Toc141778976"/>
      <w:bookmarkStart w:id="168" w:name="_Toc141780222"/>
      <w:r>
        <w:t>Barnehagens formål og innhold</w:t>
      </w:r>
      <w:bookmarkEnd w:id="162"/>
      <w:bookmarkEnd w:id="163"/>
      <w:bookmarkEnd w:id="164"/>
      <w:bookmarkEnd w:id="165"/>
      <w:bookmarkEnd w:id="166"/>
      <w:bookmarkEnd w:id="167"/>
      <w:bookmarkEnd w:id="168"/>
    </w:p>
    <w:p w14:paraId="1336CFBD" w14:textId="1F5DCCBD" w:rsidR="00EC4611" w:rsidRPr="00EC4611" w:rsidRDefault="00294686" w:rsidP="00EC4611">
      <w:r>
        <w:rPr>
          <w:noProof/>
        </w:rPr>
        <mc:AlternateContent>
          <mc:Choice Requires="wps">
            <w:drawing>
              <wp:anchor distT="0" distB="0" distL="114300" distR="114300" simplePos="0" relativeHeight="251669504" behindDoc="1" locked="0" layoutInCell="1" allowOverlap="1" wp14:anchorId="730E7F02" wp14:editId="6FC623F1">
                <wp:simplePos x="0" y="0"/>
                <wp:positionH relativeFrom="column">
                  <wp:posOffset>-13970</wp:posOffset>
                </wp:positionH>
                <wp:positionV relativeFrom="paragraph">
                  <wp:posOffset>13335</wp:posOffset>
                </wp:positionV>
                <wp:extent cx="5839460" cy="2047875"/>
                <wp:effectExtent l="0" t="0" r="8890" b="9525"/>
                <wp:wrapNone/>
                <wp:docPr id="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20478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517946" w14:textId="77777777" w:rsidR="00FA09F9" w:rsidRPr="00CC2EC8" w:rsidRDefault="00FA09F9" w:rsidP="00CC2EC8">
                            <w:pPr>
                              <w:rPr>
                                <w:rFonts w:asciiTheme="minorHAnsi" w:hAnsiTheme="minorHAnsi" w:cstheme="minorHAnsi"/>
                                <w:sz w:val="20"/>
                                <w:szCs w:val="20"/>
                              </w:rPr>
                            </w:pPr>
                            <w:r w:rsidRPr="00CC2EC8">
                              <w:rPr>
                                <w:rFonts w:asciiTheme="minorHAnsi" w:hAnsiTheme="minorHAnsi" w:cstheme="minorHAnsi"/>
                                <w:color w:val="303030"/>
                                <w:sz w:val="20"/>
                                <w:szCs w:val="2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7BA63783" w14:textId="77777777" w:rsidR="00FA09F9" w:rsidRPr="00CC2EC8" w:rsidRDefault="00FA09F9" w:rsidP="00CC2EC8">
                            <w:pPr>
                              <w:pStyle w:val="NormalWeb"/>
                              <w:rPr>
                                <w:rFonts w:asciiTheme="minorHAnsi" w:hAnsiTheme="minorHAnsi" w:cstheme="minorHAnsi"/>
                                <w:color w:val="303030"/>
                                <w:sz w:val="20"/>
                                <w:szCs w:val="20"/>
                              </w:rPr>
                            </w:pPr>
                            <w:r w:rsidRPr="00CC2EC8">
                              <w:rPr>
                                <w:rFonts w:asciiTheme="minorHAnsi" w:hAnsiTheme="minorHAnsi" w:cstheme="minorHAnsi"/>
                                <w:color w:val="303030"/>
                                <w:sz w:val="20"/>
                                <w:szCs w:val="20"/>
                              </w:rPr>
                              <w:t xml:space="preserve">Barnehagen skal være en kulturarena hvor barna er </w:t>
                            </w:r>
                            <w:proofErr w:type="spellStart"/>
                            <w:r w:rsidRPr="00CC2EC8">
                              <w:rPr>
                                <w:rFonts w:asciiTheme="minorHAnsi" w:hAnsiTheme="minorHAnsi" w:cstheme="minorHAnsi"/>
                                <w:color w:val="303030"/>
                                <w:sz w:val="20"/>
                                <w:szCs w:val="20"/>
                              </w:rPr>
                              <w:t>medskapere</w:t>
                            </w:r>
                            <w:proofErr w:type="spellEnd"/>
                            <w:r w:rsidRPr="00CC2EC8">
                              <w:rPr>
                                <w:rFonts w:asciiTheme="minorHAnsi" w:hAnsiTheme="minorHAnsi" w:cstheme="minorHAnsi"/>
                                <w:color w:val="303030"/>
                                <w:sz w:val="20"/>
                                <w:szCs w:val="20"/>
                              </w:rPr>
                              <w:t xml:space="preserve"> av egen kultur i en atmosfære preget av humor og glede.</w:t>
                            </w:r>
                          </w:p>
                          <w:p w14:paraId="32AC8890"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7F02" id="Rektangel 5" o:spid="_x0000_s1033" style="position:absolute;margin-left:-1.1pt;margin-top:1.05pt;width:459.8pt;height:16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" fillcolor="#4bacc6 [3208]" strokecolor="black [3213]" strokeweight=".5pt">
                <v:fill opacity="29555f"/>
                <v:path arrowok="t"/>
                <v:textbox>
                  <w:txbxContent>
                    <w:p w14:paraId="27517946" w14:textId="77777777" w:rsidR="00FA09F9" w:rsidRPr="00CC2EC8" w:rsidRDefault="00FA09F9" w:rsidP="00CC2EC8">
                      <w:pPr>
                        <w:rPr>
                          <w:rFonts w:asciiTheme="minorHAnsi" w:hAnsiTheme="minorHAnsi" w:cstheme="minorHAnsi"/>
                          <w:sz w:val="20"/>
                          <w:szCs w:val="20"/>
                        </w:rPr>
                      </w:pPr>
                      <w:r w:rsidRPr="00CC2EC8">
                        <w:rPr>
                          <w:rFonts w:asciiTheme="minorHAnsi" w:hAnsiTheme="minorHAnsi" w:cstheme="minorHAnsi"/>
                          <w:color w:val="303030"/>
                          <w:sz w:val="20"/>
                          <w:szCs w:val="20"/>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7BA63783" w14:textId="77777777" w:rsidR="00FA09F9" w:rsidRPr="00CC2EC8" w:rsidRDefault="00FA09F9" w:rsidP="00CC2EC8">
                      <w:pPr>
                        <w:pStyle w:val="NormalWeb"/>
                        <w:rPr>
                          <w:rFonts w:asciiTheme="minorHAnsi" w:hAnsiTheme="minorHAnsi" w:cstheme="minorHAnsi"/>
                          <w:color w:val="303030"/>
                          <w:sz w:val="20"/>
                          <w:szCs w:val="20"/>
                        </w:rPr>
                      </w:pPr>
                      <w:r w:rsidRPr="00CC2EC8">
                        <w:rPr>
                          <w:rFonts w:asciiTheme="minorHAnsi" w:hAnsiTheme="minorHAnsi" w:cstheme="minorHAnsi"/>
                          <w:color w:val="303030"/>
                          <w:sz w:val="20"/>
                          <w:szCs w:val="20"/>
                        </w:rPr>
                        <w:t xml:space="preserve">Barnehagen skal være en kulturarena hvor barna er </w:t>
                      </w:r>
                      <w:proofErr w:type="spellStart"/>
                      <w:r w:rsidRPr="00CC2EC8">
                        <w:rPr>
                          <w:rFonts w:asciiTheme="minorHAnsi" w:hAnsiTheme="minorHAnsi" w:cstheme="minorHAnsi"/>
                          <w:color w:val="303030"/>
                          <w:sz w:val="20"/>
                          <w:szCs w:val="20"/>
                        </w:rPr>
                        <w:t>medskapere</w:t>
                      </w:r>
                      <w:proofErr w:type="spellEnd"/>
                      <w:r w:rsidRPr="00CC2EC8">
                        <w:rPr>
                          <w:rFonts w:asciiTheme="minorHAnsi" w:hAnsiTheme="minorHAnsi" w:cstheme="minorHAnsi"/>
                          <w:color w:val="303030"/>
                          <w:sz w:val="20"/>
                          <w:szCs w:val="20"/>
                        </w:rPr>
                        <w:t xml:space="preserve"> av egen kultur i en atmosfære preget av humor og glede.</w:t>
                      </w:r>
                    </w:p>
                    <w:p w14:paraId="32AC8890" w14:textId="77777777" w:rsidR="00FA09F9" w:rsidRPr="00CC2EC8" w:rsidRDefault="00FA09F9" w:rsidP="00CC2EC8">
                      <w:pPr>
                        <w:rPr>
                          <w:rFonts w:asciiTheme="minorHAnsi" w:hAnsiTheme="minorHAnsi" w:cstheme="minorHAnsi"/>
                          <w:color w:val="000000" w:themeColor="text1"/>
                          <w:sz w:val="20"/>
                          <w:szCs w:val="20"/>
                        </w:rPr>
                      </w:pPr>
                      <w:r w:rsidRPr="00CC2EC8">
                        <w:rPr>
                          <w:rFonts w:asciiTheme="minorHAnsi" w:hAnsiTheme="minorHAnsi" w:cstheme="minorHAnsi"/>
                          <w:color w:val="303030"/>
                          <w:sz w:val="20"/>
                          <w:szCs w:val="20"/>
                        </w:rPr>
                        <w:t>Barnehagens fysiske miljø skal være trygt og utfordrende og gi barna allsidige bevegelseserfaringer. Personalet skal utforme det fysiske miljøet slik at alle barn får muligheter til å delta aktivt i lek og andre aktiviteter, og slik at leker og materiell er tilgjengelig for barna.</w:t>
                      </w:r>
                    </w:p>
                  </w:txbxContent>
                </v:textbox>
              </v:rect>
            </w:pict>
          </mc:Fallback>
        </mc:AlternateContent>
      </w:r>
    </w:p>
    <w:p w14:paraId="38CC4A98" w14:textId="77777777" w:rsidR="00D228CC" w:rsidRPr="00921A12" w:rsidRDefault="00D228CC" w:rsidP="00D228CC"/>
    <w:p w14:paraId="10568742" w14:textId="77777777" w:rsidR="00D228CC" w:rsidRDefault="00D228CC" w:rsidP="00D228CC">
      <w:pPr>
        <w:rPr>
          <w:i/>
        </w:rPr>
      </w:pPr>
    </w:p>
    <w:p w14:paraId="628FA0E1" w14:textId="77777777" w:rsidR="00D228CC" w:rsidRDefault="00D228CC" w:rsidP="00D228CC">
      <w:pPr>
        <w:rPr>
          <w:rFonts w:asciiTheme="minorHAnsi" w:hAnsiTheme="minorHAnsi" w:cstheme="minorHAnsi"/>
        </w:rPr>
      </w:pPr>
    </w:p>
    <w:p w14:paraId="3B1BB087" w14:textId="77777777" w:rsidR="00925C46" w:rsidRDefault="00925C46" w:rsidP="00925C46">
      <w:pPr>
        <w:pStyle w:val="Overskrift3"/>
      </w:pPr>
    </w:p>
    <w:p w14:paraId="30500E40" w14:textId="77777777" w:rsidR="00925C46" w:rsidRDefault="00925C46" w:rsidP="00925C46">
      <w:pPr>
        <w:pStyle w:val="Overskrift3"/>
      </w:pPr>
    </w:p>
    <w:p w14:paraId="0A3F739C" w14:textId="77777777" w:rsidR="00CC2EC8" w:rsidRDefault="00CC2EC8" w:rsidP="00925C46">
      <w:pPr>
        <w:pStyle w:val="Overskrift3"/>
      </w:pPr>
    </w:p>
    <w:p w14:paraId="3F42F0A7" w14:textId="77777777" w:rsidR="00265A88" w:rsidRDefault="00265A88" w:rsidP="00AF4F4A">
      <w:pPr>
        <w:pStyle w:val="Overskrift2"/>
      </w:pPr>
      <w:bookmarkStart w:id="169" w:name="_Toc16850954"/>
    </w:p>
    <w:p w14:paraId="06170D5D" w14:textId="77777777" w:rsidR="00AF4F4A" w:rsidRPr="00AF4F4A" w:rsidRDefault="00AF4F4A" w:rsidP="00265A88">
      <w:pPr>
        <w:pStyle w:val="Overskrift2"/>
      </w:pPr>
      <w:bookmarkStart w:id="170" w:name="_Toc22900096"/>
      <w:bookmarkStart w:id="171" w:name="_Toc22900295"/>
      <w:bookmarkStart w:id="172" w:name="_Toc22900373"/>
      <w:bookmarkStart w:id="173" w:name="_Toc141778917"/>
      <w:bookmarkStart w:id="174" w:name="_Toc141778977"/>
      <w:bookmarkStart w:id="175" w:name="_Toc141780223"/>
      <w:r>
        <w:t>Omsorg, lek, læring og danning</w:t>
      </w:r>
      <w:bookmarkEnd w:id="169"/>
      <w:bookmarkEnd w:id="170"/>
      <w:bookmarkEnd w:id="171"/>
      <w:bookmarkEnd w:id="172"/>
      <w:bookmarkEnd w:id="173"/>
      <w:bookmarkEnd w:id="174"/>
      <w:bookmarkEnd w:id="175"/>
    </w:p>
    <w:p w14:paraId="3D686255" w14:textId="77777777" w:rsidR="00925C46" w:rsidRDefault="00925C46" w:rsidP="00925C46">
      <w:pPr>
        <w:pStyle w:val="Overskrift3"/>
      </w:pPr>
      <w:bookmarkStart w:id="176" w:name="_Toc16850955"/>
      <w:bookmarkStart w:id="177" w:name="_Toc22900097"/>
      <w:bookmarkStart w:id="178" w:name="_Toc22900296"/>
      <w:bookmarkStart w:id="179" w:name="_Toc22900374"/>
      <w:bookmarkStart w:id="180" w:name="_Toc141778918"/>
      <w:bookmarkStart w:id="181" w:name="_Toc141778978"/>
      <w:bookmarkStart w:id="182" w:name="_Toc141780224"/>
      <w:r>
        <w:t>Omsorg</w:t>
      </w:r>
      <w:bookmarkEnd w:id="176"/>
      <w:bookmarkEnd w:id="177"/>
      <w:bookmarkEnd w:id="178"/>
      <w:bookmarkEnd w:id="179"/>
      <w:bookmarkEnd w:id="180"/>
      <w:bookmarkEnd w:id="181"/>
      <w:bookmarkEnd w:id="182"/>
    </w:p>
    <w:p w14:paraId="68911D89" w14:textId="0727416E" w:rsidR="00925C46" w:rsidRDefault="00294686">
      <w:r>
        <w:rPr>
          <w:noProof/>
        </w:rPr>
        <mc:AlternateContent>
          <mc:Choice Requires="wps">
            <w:drawing>
              <wp:anchor distT="0" distB="0" distL="114300" distR="114300" simplePos="0" relativeHeight="251692032" behindDoc="1" locked="0" layoutInCell="1" allowOverlap="1" wp14:anchorId="48F011A1" wp14:editId="1E859EBB">
                <wp:simplePos x="0" y="0"/>
                <wp:positionH relativeFrom="column">
                  <wp:posOffset>-13970</wp:posOffset>
                </wp:positionH>
                <wp:positionV relativeFrom="paragraph">
                  <wp:posOffset>8255</wp:posOffset>
                </wp:positionV>
                <wp:extent cx="5629275" cy="571500"/>
                <wp:effectExtent l="0" t="0" r="9525" b="0"/>
                <wp:wrapNone/>
                <wp:docPr id="18" name="Rektange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9275" cy="5715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51B8A7" w14:textId="77777777" w:rsidR="00FA09F9" w:rsidRPr="00100298" w:rsidRDefault="00FA09F9" w:rsidP="00100298">
                            <w:pPr>
                              <w:rPr>
                                <w:b/>
                                <w:color w:val="000000" w:themeColor="text1"/>
                              </w:rPr>
                            </w:pPr>
                            <w:bookmarkStart w:id="183" w:name="_Toc22899997"/>
                            <w:bookmarkStart w:id="184" w:name="_Toc22900057"/>
                            <w:bookmarkStart w:id="185" w:name="_Toc22900098"/>
                            <w:bookmarkStart w:id="186" w:name="_Toc22900217"/>
                            <w:r w:rsidRPr="00100298">
                              <w:rPr>
                                <w:color w:val="000000" w:themeColor="text1"/>
                              </w:rPr>
                              <w:t>Barnehagen skal aktivt legge til rette for omsorgsfulle relasjoner mellom barna og personalet og mellom barna, som grunnlag for trivsel, glede og mestring</w:t>
                            </w:r>
                            <w:bookmarkEnd w:id="183"/>
                            <w:bookmarkEnd w:id="184"/>
                            <w:bookmarkEnd w:id="185"/>
                            <w:bookmarkEnd w:id="186"/>
                          </w:p>
                          <w:p w14:paraId="6125B6B5" w14:textId="77777777" w:rsidR="00FA09F9" w:rsidRPr="00EC4611" w:rsidRDefault="00FA09F9" w:rsidP="00C43F9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011A1" id="Rektangel 18" o:spid="_x0000_s1034" style="position:absolute;margin-left:-1.1pt;margin-top:.65pt;width:443.2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" fillcolor="#4bacc6 [3208]" strokecolor="black [3213]" strokeweight=".5pt">
                <v:fill opacity="29555f"/>
                <v:path arrowok="t"/>
                <v:textbox>
                  <w:txbxContent>
                    <w:p w14:paraId="3351B8A7" w14:textId="77777777" w:rsidR="00FA09F9" w:rsidRPr="00100298" w:rsidRDefault="00FA09F9" w:rsidP="00100298">
                      <w:pPr>
                        <w:rPr>
                          <w:b/>
                          <w:color w:val="000000" w:themeColor="text1"/>
                        </w:rPr>
                      </w:pPr>
                      <w:bookmarkStart w:id="187" w:name="_Toc22899997"/>
                      <w:bookmarkStart w:id="188" w:name="_Toc22900057"/>
                      <w:bookmarkStart w:id="189" w:name="_Toc22900098"/>
                      <w:bookmarkStart w:id="190" w:name="_Toc22900217"/>
                      <w:r w:rsidRPr="00100298">
                        <w:rPr>
                          <w:color w:val="000000" w:themeColor="text1"/>
                        </w:rPr>
                        <w:t>Barnehagen skal aktivt legge til rette for omsorgsfulle relasjoner mellom barna og personalet og mellom barna, som grunnlag for trivsel, glede og mestring</w:t>
                      </w:r>
                      <w:bookmarkEnd w:id="187"/>
                      <w:bookmarkEnd w:id="188"/>
                      <w:bookmarkEnd w:id="189"/>
                      <w:bookmarkEnd w:id="190"/>
                    </w:p>
                    <w:p w14:paraId="6125B6B5" w14:textId="77777777" w:rsidR="00FA09F9" w:rsidRPr="00EC4611" w:rsidRDefault="00FA09F9" w:rsidP="00C43F97">
                      <w:pPr>
                        <w:rPr>
                          <w:color w:val="000000" w:themeColor="text1"/>
                        </w:rPr>
                      </w:pPr>
                    </w:p>
                  </w:txbxContent>
                </v:textbox>
              </v:rect>
            </w:pict>
          </mc:Fallback>
        </mc:AlternateContent>
      </w:r>
    </w:p>
    <w:p w14:paraId="2226F5A0" w14:textId="77777777" w:rsidR="00CD2166" w:rsidRDefault="00CD2166" w:rsidP="00CD2166">
      <w:pPr>
        <w:rPr>
          <w:rFonts w:asciiTheme="majorHAnsi" w:eastAsiaTheme="majorEastAsia" w:hAnsiTheme="majorHAnsi" w:cstheme="majorBidi"/>
          <w:b/>
          <w:bCs/>
          <w:color w:val="4F81BD" w:themeColor="accent1"/>
        </w:rPr>
      </w:pPr>
      <w:bookmarkStart w:id="191" w:name="_Toc16850956"/>
    </w:p>
    <w:p w14:paraId="4BA9C155" w14:textId="77777777" w:rsidR="00CD2166" w:rsidRDefault="00CD2166" w:rsidP="00100298">
      <w:r>
        <w:t xml:space="preserve">Vi ser at barn som får omsorg og føler seg trygge har langt bedre forutsetning for å skape gode relasjoner til barn og voksne, de leker mere og bedre og de har et langt bedre utgangspunkt for å lære. Dette krever voksne som ser barna og anerkjenner barnas behov. </w:t>
      </w:r>
    </w:p>
    <w:p w14:paraId="4A6ABB49" w14:textId="77777777" w:rsidR="00925C46" w:rsidRDefault="00925C46" w:rsidP="00925C46">
      <w:pPr>
        <w:pStyle w:val="Overskrift3"/>
      </w:pPr>
      <w:bookmarkStart w:id="192" w:name="_Toc22900099"/>
      <w:bookmarkStart w:id="193" w:name="_Toc22900297"/>
      <w:bookmarkStart w:id="194" w:name="_Toc22900375"/>
      <w:bookmarkStart w:id="195" w:name="_Toc141778919"/>
      <w:bookmarkStart w:id="196" w:name="_Toc141778979"/>
      <w:bookmarkStart w:id="197" w:name="_Toc141780225"/>
      <w:r>
        <w:t>Lek</w:t>
      </w:r>
      <w:bookmarkEnd w:id="191"/>
      <w:bookmarkEnd w:id="192"/>
      <w:bookmarkEnd w:id="193"/>
      <w:bookmarkEnd w:id="194"/>
      <w:bookmarkEnd w:id="195"/>
      <w:bookmarkEnd w:id="196"/>
      <w:bookmarkEnd w:id="197"/>
    </w:p>
    <w:p w14:paraId="7B9FBE73" w14:textId="1EFD9646" w:rsidR="00925C46" w:rsidRDefault="00294686">
      <w:r>
        <w:rPr>
          <w:noProof/>
        </w:rPr>
        <mc:AlternateContent>
          <mc:Choice Requires="wps">
            <w:drawing>
              <wp:anchor distT="0" distB="0" distL="114300" distR="114300" simplePos="0" relativeHeight="251659264" behindDoc="1" locked="0" layoutInCell="1" allowOverlap="1" wp14:anchorId="085E00D7" wp14:editId="02CD7491">
                <wp:simplePos x="0" y="0"/>
                <wp:positionH relativeFrom="column">
                  <wp:posOffset>-13970</wp:posOffset>
                </wp:positionH>
                <wp:positionV relativeFrom="paragraph">
                  <wp:posOffset>31115</wp:posOffset>
                </wp:positionV>
                <wp:extent cx="5839460" cy="638175"/>
                <wp:effectExtent l="0" t="0" r="8890" b="9525"/>
                <wp:wrapNone/>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63817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0E7791" w14:textId="77777777" w:rsidR="00FA09F9" w:rsidRPr="009F15F7" w:rsidRDefault="00FA09F9" w:rsidP="00D228CC">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 xml:space="preserve">Leken skal ha en sentral plass i barnehagen, og lekens egenverdi skal anerkjennes. Barnehagen skal gi gode vilkår for lek, vennskap og barnas egen kultur. Leken skal være en arena for barnas utvikling og læring, og for sosial og språklig </w:t>
                            </w:r>
                            <w:proofErr w:type="gramStart"/>
                            <w:r w:rsidRPr="009F15F7">
                              <w:rPr>
                                <w:rFonts w:asciiTheme="minorHAnsi" w:hAnsiTheme="minorHAnsi" w:cstheme="minorHAnsi"/>
                                <w:i/>
                                <w:color w:val="000000" w:themeColor="text1"/>
                                <w:sz w:val="20"/>
                                <w:szCs w:val="20"/>
                              </w:rPr>
                              <w:t>samhandling</w:t>
                            </w:r>
                            <w:r w:rsidRPr="009F15F7">
                              <w:rPr>
                                <w:rFonts w:asciiTheme="minorHAnsi" w:hAnsiTheme="minorHAnsi" w:cstheme="minorHAnsi"/>
                                <w:color w:val="000000" w:themeColor="text1"/>
                                <w:sz w:val="20"/>
                                <w:szCs w:val="20"/>
                              </w:rPr>
                              <w:t>(</w:t>
                            </w:r>
                            <w:proofErr w:type="gramEnd"/>
                            <w:r w:rsidRPr="009F15F7">
                              <w:rPr>
                                <w:rFonts w:asciiTheme="minorHAnsi" w:hAnsiTheme="minorHAnsi" w:cstheme="minorHAnsi"/>
                                <w:color w:val="000000" w:themeColor="text1"/>
                                <w:sz w:val="20"/>
                                <w:szCs w:val="20"/>
                              </w:rPr>
                              <w:t>Rammeplanen s.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E00D7" id="Rektangel 12" o:spid="_x0000_s1035" style="position:absolute;margin-left:-1.1pt;margin-top:2.45pt;width:459.8pt;height:5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" fillcolor="#4bacc6 [3208]" strokecolor="black [3213]" strokeweight=".5pt">
                <v:fill opacity="29555f"/>
                <v:path arrowok="t"/>
                <v:textbox>
                  <w:txbxContent>
                    <w:p w14:paraId="520E7791" w14:textId="77777777" w:rsidR="00FA09F9" w:rsidRPr="009F15F7" w:rsidRDefault="00FA09F9" w:rsidP="00D228CC">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 xml:space="preserve">Leken skal ha en sentral plass i barnehagen, og lekens egenverdi skal anerkjennes. Barnehagen skal gi gode vilkår for lek, vennskap og barnas egen kultur. Leken skal være en arena for barnas utvikling og læring, og for sosial og språklig </w:t>
                      </w:r>
                      <w:proofErr w:type="gramStart"/>
                      <w:r w:rsidRPr="009F15F7">
                        <w:rPr>
                          <w:rFonts w:asciiTheme="minorHAnsi" w:hAnsiTheme="minorHAnsi" w:cstheme="minorHAnsi"/>
                          <w:i/>
                          <w:color w:val="000000" w:themeColor="text1"/>
                          <w:sz w:val="20"/>
                          <w:szCs w:val="20"/>
                        </w:rPr>
                        <w:t>samhandling</w:t>
                      </w:r>
                      <w:r w:rsidRPr="009F15F7">
                        <w:rPr>
                          <w:rFonts w:asciiTheme="minorHAnsi" w:hAnsiTheme="minorHAnsi" w:cstheme="minorHAnsi"/>
                          <w:color w:val="000000" w:themeColor="text1"/>
                          <w:sz w:val="20"/>
                          <w:szCs w:val="20"/>
                        </w:rPr>
                        <w:t>(</w:t>
                      </w:r>
                      <w:proofErr w:type="gramEnd"/>
                      <w:r w:rsidRPr="009F15F7">
                        <w:rPr>
                          <w:rFonts w:asciiTheme="minorHAnsi" w:hAnsiTheme="minorHAnsi" w:cstheme="minorHAnsi"/>
                          <w:color w:val="000000" w:themeColor="text1"/>
                          <w:sz w:val="20"/>
                          <w:szCs w:val="20"/>
                        </w:rPr>
                        <w:t>Rammeplanen s. 20)</w:t>
                      </w:r>
                    </w:p>
                  </w:txbxContent>
                </v:textbox>
              </v:rect>
            </w:pict>
          </mc:Fallback>
        </mc:AlternateContent>
      </w:r>
    </w:p>
    <w:p w14:paraId="3A5A474D" w14:textId="77777777" w:rsidR="00C43F97" w:rsidRPr="00AF6109" w:rsidRDefault="00896293" w:rsidP="00AF6109">
      <w:r>
        <w:rPr>
          <w:rFonts w:asciiTheme="majorHAnsi" w:eastAsiaTheme="majorEastAsia" w:hAnsiTheme="majorHAnsi" w:cstheme="majorBidi"/>
          <w:b/>
          <w:bCs/>
          <w:color w:val="4F81BD" w:themeColor="accent1"/>
        </w:rPr>
        <w:br/>
      </w:r>
      <w:r>
        <w:rPr>
          <w:rFonts w:asciiTheme="majorHAnsi" w:eastAsiaTheme="majorEastAsia" w:hAnsiTheme="majorHAnsi" w:cstheme="majorBidi"/>
          <w:b/>
          <w:bCs/>
          <w:color w:val="4F81BD" w:themeColor="accent1"/>
        </w:rPr>
        <w:br/>
      </w:r>
      <w:r w:rsidR="00324853">
        <w:t>Lek skal være lystbetont og ha en fremtredende rolle i hverdagen til barna. I Damstua verner vi om den frie leken fordi vi ser effekten den har på barnas trivsel, men vi bruker den også som</w:t>
      </w:r>
      <w:r w:rsidR="00C43F97">
        <w:t xml:space="preserve"> et</w:t>
      </w:r>
      <w:r w:rsidR="00324853">
        <w:t xml:space="preserve"> pedagogis</w:t>
      </w:r>
      <w:r w:rsidR="00C43F97">
        <w:t xml:space="preserve">k virkemiddel og arbeidsmåte. Fri lek skal skje på barnas premisser, de voksne er støttespillere som, ved behov, kan tilføre leken nye elementer for å utvikle den.  </w:t>
      </w:r>
    </w:p>
    <w:p w14:paraId="346E22D3" w14:textId="353BBA5C" w:rsidR="00925C46" w:rsidRDefault="00294686" w:rsidP="00925C46">
      <w:pPr>
        <w:pStyle w:val="Overskrift3"/>
      </w:pPr>
      <w:bookmarkStart w:id="198" w:name="_Toc16850957"/>
      <w:bookmarkStart w:id="199" w:name="_Toc22900100"/>
      <w:bookmarkStart w:id="200" w:name="_Toc22900298"/>
      <w:bookmarkStart w:id="201" w:name="_Toc22900376"/>
      <w:bookmarkStart w:id="202" w:name="_Toc141778920"/>
      <w:bookmarkStart w:id="203" w:name="_Toc141778980"/>
      <w:bookmarkStart w:id="204" w:name="_Toc141780226"/>
      <w:r>
        <w:rPr>
          <w:noProof/>
        </w:rPr>
        <mc:AlternateContent>
          <mc:Choice Requires="wps">
            <w:drawing>
              <wp:anchor distT="0" distB="0" distL="114300" distR="114300" simplePos="0" relativeHeight="251687936" behindDoc="1" locked="0" layoutInCell="1" allowOverlap="1" wp14:anchorId="42087D89" wp14:editId="47F5A159">
                <wp:simplePos x="0" y="0"/>
                <wp:positionH relativeFrom="column">
                  <wp:posOffset>-13970</wp:posOffset>
                </wp:positionH>
                <wp:positionV relativeFrom="paragraph">
                  <wp:posOffset>179070</wp:posOffset>
                </wp:positionV>
                <wp:extent cx="5839460" cy="428625"/>
                <wp:effectExtent l="0" t="0" r="8890" b="9525"/>
                <wp:wrapNone/>
                <wp:docPr id="15" name="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4286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8AEDD8" w14:textId="77777777" w:rsidR="00FA09F9" w:rsidRPr="00A57E0F" w:rsidRDefault="00FA09F9" w:rsidP="00E74F45">
                            <w:pPr>
                              <w:rPr>
                                <w:color w:val="000000" w:themeColor="text1"/>
                                <w:sz w:val="20"/>
                                <w:szCs w:val="20"/>
                              </w:rPr>
                            </w:pPr>
                            <w:r w:rsidRPr="00A57E0F">
                              <w:rPr>
                                <w:color w:val="000000" w:themeColor="text1"/>
                                <w:sz w:val="20"/>
                                <w:szCs w:val="20"/>
                              </w:rPr>
                              <w:t xml:space="preserve">I barnehagen skal barna oppleve et stimulerende miljø som støtter opp om deres lyst til å leke, utforske, lære og </w:t>
                            </w:r>
                            <w:proofErr w:type="gramStart"/>
                            <w:r w:rsidRPr="00A57E0F">
                              <w:rPr>
                                <w:color w:val="000000" w:themeColor="text1"/>
                                <w:sz w:val="20"/>
                                <w:szCs w:val="20"/>
                              </w:rPr>
                              <w:t>mestre(</w:t>
                            </w:r>
                            <w:proofErr w:type="gramEnd"/>
                            <w:r w:rsidRPr="00A57E0F">
                              <w:rPr>
                                <w:color w:val="000000" w:themeColor="text1"/>
                                <w:sz w:val="20"/>
                                <w:szCs w:val="20"/>
                              </w:rPr>
                              <w:t>Rammeplanen)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87D89" id="Rektangel 15" o:spid="_x0000_s1036" style="position:absolute;margin-left:-1.1pt;margin-top:14.1pt;width:459.8pt;height:3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" fillcolor="#4bacc6 [3208]" strokecolor="black [3213]" strokeweight=".5pt">
                <v:fill opacity="29555f"/>
                <v:path arrowok="t"/>
                <v:textbox>
                  <w:txbxContent>
                    <w:p w14:paraId="7F8AEDD8" w14:textId="77777777" w:rsidR="00FA09F9" w:rsidRPr="00A57E0F" w:rsidRDefault="00FA09F9" w:rsidP="00E74F45">
                      <w:pPr>
                        <w:rPr>
                          <w:color w:val="000000" w:themeColor="text1"/>
                          <w:sz w:val="20"/>
                          <w:szCs w:val="20"/>
                        </w:rPr>
                      </w:pPr>
                      <w:r w:rsidRPr="00A57E0F">
                        <w:rPr>
                          <w:color w:val="000000" w:themeColor="text1"/>
                          <w:sz w:val="20"/>
                          <w:szCs w:val="20"/>
                        </w:rPr>
                        <w:t xml:space="preserve">I barnehagen skal barna oppleve et stimulerende miljø som støtter opp om deres lyst til å leke, utforske, lære og </w:t>
                      </w:r>
                      <w:proofErr w:type="gramStart"/>
                      <w:r w:rsidRPr="00A57E0F">
                        <w:rPr>
                          <w:color w:val="000000" w:themeColor="text1"/>
                          <w:sz w:val="20"/>
                          <w:szCs w:val="20"/>
                        </w:rPr>
                        <w:t>mestre(</w:t>
                      </w:r>
                      <w:proofErr w:type="gramEnd"/>
                      <w:r w:rsidRPr="00A57E0F">
                        <w:rPr>
                          <w:color w:val="000000" w:themeColor="text1"/>
                          <w:sz w:val="20"/>
                          <w:szCs w:val="20"/>
                        </w:rPr>
                        <w:t>Rammeplanen)</w:t>
                      </w:r>
                    </w:p>
                  </w:txbxContent>
                </v:textbox>
              </v:rect>
            </w:pict>
          </mc:Fallback>
        </mc:AlternateContent>
      </w:r>
      <w:r w:rsidR="00925C46">
        <w:t>Læring</w:t>
      </w:r>
      <w:bookmarkEnd w:id="198"/>
      <w:bookmarkEnd w:id="199"/>
      <w:bookmarkEnd w:id="200"/>
      <w:bookmarkEnd w:id="201"/>
      <w:bookmarkEnd w:id="202"/>
      <w:bookmarkEnd w:id="203"/>
      <w:bookmarkEnd w:id="204"/>
    </w:p>
    <w:p w14:paraId="003AC7EE" w14:textId="77777777" w:rsidR="00925C46" w:rsidRDefault="00925C46" w:rsidP="00925C46">
      <w:pPr>
        <w:pStyle w:val="Overskrift3"/>
      </w:pPr>
    </w:p>
    <w:p w14:paraId="6A14AFAE" w14:textId="77777777" w:rsidR="0019058A" w:rsidRDefault="00100298" w:rsidP="00100298">
      <w:pPr>
        <w:rPr>
          <w:b/>
        </w:rPr>
      </w:pPr>
      <w:bookmarkStart w:id="205" w:name="_Toc22900101"/>
      <w:bookmarkStart w:id="206" w:name="_Toc16850958"/>
      <w:r>
        <w:br/>
      </w:r>
      <w:r w:rsidR="00C43F97" w:rsidRPr="00C43F97">
        <w:t xml:space="preserve">Læring må ses i sammenheng med leken fordi det er i leken at barna har best mulig utgangspunkt for å lære. </w:t>
      </w:r>
      <w:r w:rsidR="00C43F97">
        <w:t>Gjennom leken lærer barna språk, sosiale spilleregler og egne- og andres grenser, samt utvikler de sine kreative egenskaper.</w:t>
      </w:r>
      <w:bookmarkEnd w:id="205"/>
      <w:r w:rsidR="00C43F97">
        <w:t xml:space="preserve"> </w:t>
      </w:r>
    </w:p>
    <w:p w14:paraId="36A48539" w14:textId="77777777" w:rsidR="00C43F97" w:rsidRPr="0019058A" w:rsidRDefault="00C43F97" w:rsidP="00100298">
      <w:pPr>
        <w:rPr>
          <w:b/>
        </w:rPr>
      </w:pPr>
      <w:r>
        <w:t xml:space="preserve">Vi legger opp til aldersadekvate grupper to dager i uken der vi introduserer ulike temaer, materialer, leker og konsepter. </w:t>
      </w:r>
      <w:r w:rsidR="00172BA3">
        <w:t xml:space="preserve"> Vi har samlinger der vi drar inn ulik tematikk. </w:t>
      </w:r>
    </w:p>
    <w:p w14:paraId="6097A9DB" w14:textId="77777777" w:rsidR="00C43F97" w:rsidRDefault="00C43F97" w:rsidP="00925C46">
      <w:pPr>
        <w:pStyle w:val="Overskrift3"/>
      </w:pPr>
    </w:p>
    <w:p w14:paraId="355C21B5" w14:textId="27CCA10F" w:rsidR="00925C46" w:rsidRDefault="00294686" w:rsidP="00925C46">
      <w:pPr>
        <w:pStyle w:val="Overskrift3"/>
      </w:pPr>
      <w:bookmarkStart w:id="207" w:name="_Toc22900102"/>
      <w:bookmarkStart w:id="208" w:name="_Toc22900299"/>
      <w:bookmarkStart w:id="209" w:name="_Toc22900377"/>
      <w:bookmarkStart w:id="210" w:name="_Toc141778921"/>
      <w:bookmarkStart w:id="211" w:name="_Toc141778981"/>
      <w:bookmarkStart w:id="212" w:name="_Toc141780227"/>
      <w:r>
        <w:rPr>
          <w:noProof/>
        </w:rPr>
        <mc:AlternateContent>
          <mc:Choice Requires="wps">
            <w:drawing>
              <wp:anchor distT="0" distB="0" distL="114300" distR="114300" simplePos="0" relativeHeight="251661312" behindDoc="1" locked="0" layoutInCell="1" allowOverlap="1" wp14:anchorId="79456DFD" wp14:editId="5302A6FA">
                <wp:simplePos x="0" y="0"/>
                <wp:positionH relativeFrom="column">
                  <wp:posOffset>-15240</wp:posOffset>
                </wp:positionH>
                <wp:positionV relativeFrom="paragraph">
                  <wp:posOffset>300355</wp:posOffset>
                </wp:positionV>
                <wp:extent cx="5839460" cy="749935"/>
                <wp:effectExtent l="0" t="0" r="889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74993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4FF983" w14:textId="77777777" w:rsidR="00FA09F9" w:rsidRPr="009F15F7" w:rsidRDefault="00FA09F9" w:rsidP="00EC4611">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 xml:space="preserve">Barnehagens samfunnsmandat er, i samarbeid og forståelse med hjemmet, å ivareta barnas behov for omsorg og lek og fremme læring og danning som grunnlag for allsidig utvikling. Lek, omsorg, læring og danning skal ses i </w:t>
                            </w:r>
                            <w:proofErr w:type="gramStart"/>
                            <w:r w:rsidRPr="009F15F7">
                              <w:rPr>
                                <w:rFonts w:asciiTheme="minorHAnsi" w:hAnsiTheme="minorHAnsi" w:cstheme="minorHAnsi"/>
                                <w:i/>
                                <w:color w:val="000000" w:themeColor="text1"/>
                                <w:sz w:val="20"/>
                                <w:szCs w:val="20"/>
                              </w:rPr>
                              <w:t>sammenheng</w:t>
                            </w:r>
                            <w:r w:rsidRPr="009F15F7">
                              <w:rPr>
                                <w:rFonts w:asciiTheme="minorHAnsi" w:hAnsiTheme="minorHAnsi" w:cstheme="minorHAnsi"/>
                                <w:color w:val="000000" w:themeColor="text1"/>
                                <w:sz w:val="20"/>
                                <w:szCs w:val="20"/>
                              </w:rPr>
                              <w:t>(</w:t>
                            </w:r>
                            <w:proofErr w:type="gramEnd"/>
                            <w:r w:rsidRPr="009F15F7">
                              <w:rPr>
                                <w:rFonts w:asciiTheme="minorHAnsi" w:hAnsiTheme="minorHAnsi" w:cstheme="minorHAnsi"/>
                                <w:color w:val="000000" w:themeColor="text1"/>
                                <w:sz w:val="20"/>
                                <w:szCs w:val="20"/>
                              </w:rPr>
                              <w:t>Rammeplanen s.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9456DFD" id="Rektangel 1" o:spid="_x0000_s1037" style="position:absolute;margin-left:-1.2pt;margin-top:23.65pt;width:459.8pt;height:59.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" fillcolor="#4bacc6 [3208]" strokecolor="black [3213]" strokeweight=".5pt">
                <v:fill opacity="29555f"/>
                <v:path arrowok="t"/>
                <v:textbox>
                  <w:txbxContent>
                    <w:p w14:paraId="3B4FF983" w14:textId="77777777" w:rsidR="00FA09F9" w:rsidRPr="009F15F7" w:rsidRDefault="00FA09F9" w:rsidP="00EC4611">
                      <w:pPr>
                        <w:rPr>
                          <w:rFonts w:asciiTheme="minorHAnsi" w:hAnsiTheme="minorHAnsi" w:cstheme="minorHAnsi"/>
                          <w:color w:val="000000" w:themeColor="text1"/>
                          <w:sz w:val="20"/>
                          <w:szCs w:val="20"/>
                        </w:rPr>
                      </w:pPr>
                      <w:r w:rsidRPr="009F15F7">
                        <w:rPr>
                          <w:rFonts w:asciiTheme="minorHAnsi" w:hAnsiTheme="minorHAnsi" w:cstheme="minorHAnsi"/>
                          <w:i/>
                          <w:color w:val="000000" w:themeColor="text1"/>
                          <w:sz w:val="20"/>
                          <w:szCs w:val="20"/>
                        </w:rPr>
                        <w:t xml:space="preserve">Barnehagens samfunnsmandat er, i samarbeid og forståelse med hjemmet, å ivareta barnas behov for omsorg og lek og fremme læring og danning som grunnlag for allsidig utvikling. Lek, omsorg, læring og danning skal ses i </w:t>
                      </w:r>
                      <w:proofErr w:type="gramStart"/>
                      <w:r w:rsidRPr="009F15F7">
                        <w:rPr>
                          <w:rFonts w:asciiTheme="minorHAnsi" w:hAnsiTheme="minorHAnsi" w:cstheme="minorHAnsi"/>
                          <w:i/>
                          <w:color w:val="000000" w:themeColor="text1"/>
                          <w:sz w:val="20"/>
                          <w:szCs w:val="20"/>
                        </w:rPr>
                        <w:t>sammenheng</w:t>
                      </w:r>
                      <w:r w:rsidRPr="009F15F7">
                        <w:rPr>
                          <w:rFonts w:asciiTheme="minorHAnsi" w:hAnsiTheme="minorHAnsi" w:cstheme="minorHAnsi"/>
                          <w:color w:val="000000" w:themeColor="text1"/>
                          <w:sz w:val="20"/>
                          <w:szCs w:val="20"/>
                        </w:rPr>
                        <w:t>(</w:t>
                      </w:r>
                      <w:proofErr w:type="gramEnd"/>
                      <w:r w:rsidRPr="009F15F7">
                        <w:rPr>
                          <w:rFonts w:asciiTheme="minorHAnsi" w:hAnsiTheme="minorHAnsi" w:cstheme="minorHAnsi"/>
                          <w:color w:val="000000" w:themeColor="text1"/>
                          <w:sz w:val="20"/>
                          <w:szCs w:val="20"/>
                        </w:rPr>
                        <w:t>Rammeplanen s. 7)</w:t>
                      </w:r>
                    </w:p>
                  </w:txbxContent>
                </v:textbox>
              </v:rect>
            </w:pict>
          </mc:Fallback>
        </mc:AlternateContent>
      </w:r>
      <w:r w:rsidR="00925C46">
        <w:t>Danning</w:t>
      </w:r>
      <w:bookmarkEnd w:id="206"/>
      <w:bookmarkEnd w:id="207"/>
      <w:bookmarkEnd w:id="208"/>
      <w:bookmarkEnd w:id="209"/>
      <w:bookmarkEnd w:id="210"/>
      <w:bookmarkEnd w:id="211"/>
      <w:bookmarkEnd w:id="212"/>
    </w:p>
    <w:p w14:paraId="2A85ECDB" w14:textId="77777777" w:rsidR="00C43F97" w:rsidRDefault="00C43F97" w:rsidP="00AF6109">
      <w:pPr>
        <w:pStyle w:val="Overskrift2"/>
        <w:rPr>
          <w:rFonts w:ascii="Calibri" w:eastAsia="Calibri" w:hAnsi="Calibri" w:cs="Times New Roman"/>
          <w:b w:val="0"/>
          <w:bCs w:val="0"/>
          <w:color w:val="auto"/>
          <w:sz w:val="22"/>
          <w:szCs w:val="22"/>
        </w:rPr>
      </w:pPr>
      <w:bookmarkStart w:id="213" w:name="_Toc16850959"/>
    </w:p>
    <w:p w14:paraId="6EDC47B3" w14:textId="77777777" w:rsidR="00896293" w:rsidRDefault="00896293" w:rsidP="00896293">
      <w:r>
        <w:br/>
      </w:r>
    </w:p>
    <w:p w14:paraId="13B79C6F" w14:textId="77777777" w:rsidR="00EC3939" w:rsidRPr="00896293" w:rsidRDefault="00896293" w:rsidP="00896293">
      <w:r>
        <w:t xml:space="preserve">Danning er en livslang prosess som handler om å reflektere rundt egen væremåte og handlinger. I Damstua er vi opptatt av å skape selvstendig barn som er kritiske og reflekterende rundt sin egen tilværelse. Vi ønsker at barna skal, i størst mulig grad, kunne ta selvstendig valg og avgjørelser i hverdagen. Det betyr at vi tidlig stiller krav til barna i alle typer situasjoner, </w:t>
      </w:r>
      <w:r w:rsidR="00EC3939">
        <w:t xml:space="preserve">krav som vi vet at barna mestrer eller som de klarer ved støtte fra en voksen eller en venn. </w:t>
      </w:r>
    </w:p>
    <w:p w14:paraId="05F9124A" w14:textId="77777777" w:rsidR="004D50B8" w:rsidRDefault="004D50B8"/>
    <w:p w14:paraId="3F3F4AB1" w14:textId="4D0F412F" w:rsidR="004D50B8" w:rsidRDefault="00294686" w:rsidP="004D50B8">
      <w:pPr>
        <w:pStyle w:val="Overskrift2"/>
      </w:pPr>
      <w:bookmarkStart w:id="214" w:name="_Toc22900103"/>
      <w:bookmarkStart w:id="215" w:name="_Toc22900300"/>
      <w:bookmarkStart w:id="216" w:name="_Toc22900378"/>
      <w:bookmarkStart w:id="217" w:name="_Toc141778922"/>
      <w:bookmarkStart w:id="218" w:name="_Toc141778982"/>
      <w:bookmarkStart w:id="219" w:name="_Toc141780228"/>
      <w:r>
        <w:rPr>
          <w:noProof/>
        </w:rPr>
        <mc:AlternateContent>
          <mc:Choice Requires="wps">
            <w:drawing>
              <wp:anchor distT="0" distB="0" distL="114300" distR="114300" simplePos="0" relativeHeight="251700224" behindDoc="1" locked="0" layoutInCell="1" allowOverlap="1" wp14:anchorId="1CE2428C" wp14:editId="273F93A1">
                <wp:simplePos x="0" y="0"/>
                <wp:positionH relativeFrom="column">
                  <wp:posOffset>-6350</wp:posOffset>
                </wp:positionH>
                <wp:positionV relativeFrom="paragraph">
                  <wp:posOffset>214630</wp:posOffset>
                </wp:positionV>
                <wp:extent cx="5839460" cy="584835"/>
                <wp:effectExtent l="0" t="0" r="8890" b="5715"/>
                <wp:wrapNone/>
                <wp:docPr id="29" name="Rektange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58483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9A9FD5" w14:textId="77777777" w:rsidR="00FA09F9" w:rsidRPr="00A57E0F" w:rsidRDefault="00FA09F9" w:rsidP="00083ACE">
                            <w:pPr>
                              <w:rPr>
                                <w:color w:val="000000" w:themeColor="text1"/>
                                <w:sz w:val="20"/>
                                <w:szCs w:val="20"/>
                              </w:rPr>
                            </w:pPr>
                            <w:r>
                              <w:rPr>
                                <w:color w:val="000000" w:themeColor="text1"/>
                                <w:sz w:val="20"/>
                                <w:szCs w:val="20"/>
                              </w:rPr>
                              <w:t>Barnehagen skal aktivt legge til rette for utvikling av vennskap og sosialt felleskap. Personalet skal støtte barnas initiativ til samspill og bidra til at alle kan få leke med andre, oppleve vennskap og lære å beholde venner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2428C" id="Rektangel 29" o:spid="_x0000_s1038" style="position:absolute;margin-left:-.5pt;margin-top:16.9pt;width:459.8pt;height:46.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" fillcolor="#4bacc6 [3208]" strokecolor="black [3213]" strokeweight=".5pt">
                <v:fill opacity="29555f"/>
                <v:path arrowok="t"/>
                <v:textbox>
                  <w:txbxContent>
                    <w:p w14:paraId="2B9A9FD5" w14:textId="77777777" w:rsidR="00FA09F9" w:rsidRPr="00A57E0F" w:rsidRDefault="00FA09F9" w:rsidP="00083ACE">
                      <w:pPr>
                        <w:rPr>
                          <w:color w:val="000000" w:themeColor="text1"/>
                          <w:sz w:val="20"/>
                          <w:szCs w:val="20"/>
                        </w:rPr>
                      </w:pPr>
                      <w:r>
                        <w:rPr>
                          <w:color w:val="000000" w:themeColor="text1"/>
                          <w:sz w:val="20"/>
                          <w:szCs w:val="20"/>
                        </w:rPr>
                        <w:t>Barnehagen skal aktivt legge til rette for utvikling av vennskap og sosialt felleskap. Personalet skal støtte barnas initiativ til samspill og bidra til at alle kan få leke med andre, oppleve vennskap og lære å beholde venner</w:t>
                      </w:r>
                    </w:p>
                  </w:txbxContent>
                </v:textbox>
              </v:rect>
            </w:pict>
          </mc:Fallback>
        </mc:AlternateContent>
      </w:r>
      <w:r w:rsidR="004D50B8">
        <w:t>Vennskap og felleskap</w:t>
      </w:r>
      <w:bookmarkEnd w:id="214"/>
      <w:bookmarkEnd w:id="215"/>
      <w:bookmarkEnd w:id="216"/>
      <w:bookmarkEnd w:id="217"/>
      <w:bookmarkEnd w:id="218"/>
      <w:bookmarkEnd w:id="219"/>
    </w:p>
    <w:p w14:paraId="7A214FC6" w14:textId="77777777" w:rsidR="00083ACE" w:rsidRPr="00083ACE" w:rsidRDefault="00083ACE" w:rsidP="00083ACE"/>
    <w:p w14:paraId="6AFE5936" w14:textId="77777777" w:rsidR="004D50B8" w:rsidRDefault="004D50B8" w:rsidP="004D50B8"/>
    <w:p w14:paraId="3AB1573E" w14:textId="77777777" w:rsidR="00083ACE" w:rsidRDefault="00083ACE" w:rsidP="004D50B8">
      <w:r>
        <w:t>De</w:t>
      </w:r>
      <w:r w:rsidR="00BB40A2">
        <w:t>t er i leken at vennskap dannes;</w:t>
      </w:r>
      <w:r>
        <w:t xml:space="preserve"> barna kjenner egne og andres grenser, de lærer om seg selv og andre og blir utfordret i trygge omgivelser. Vi i Damstua er opptatt av at ALLE skal ha en venn. Vi legger til rette for at alle barna skal bli kjent med hverandre, gjennom aktiviteter, måltider og påkledning. </w:t>
      </w:r>
      <w:r w:rsidR="00172BA3">
        <w:t>Vi bruker b</w:t>
      </w:r>
      <w:r w:rsidR="00A47AE0">
        <w:t>o</w:t>
      </w:r>
      <w:r w:rsidR="00172BA3">
        <w:t xml:space="preserve">kserien «Ti små vennebøker» hyppig. Vi lærer barna å «si stopp» når det blir for mye. </w:t>
      </w:r>
    </w:p>
    <w:p w14:paraId="406CAB48" w14:textId="77777777" w:rsidR="00083ACE" w:rsidRDefault="004D50B8" w:rsidP="004D50B8">
      <w:pPr>
        <w:pStyle w:val="Overskrift2"/>
      </w:pPr>
      <w:bookmarkStart w:id="220" w:name="_Toc22900104"/>
      <w:bookmarkStart w:id="221" w:name="_Toc22900301"/>
      <w:bookmarkStart w:id="222" w:name="_Toc22900379"/>
      <w:bookmarkStart w:id="223" w:name="_Toc141778923"/>
      <w:bookmarkStart w:id="224" w:name="_Toc141778983"/>
      <w:bookmarkStart w:id="225" w:name="_Toc141780229"/>
      <w:r>
        <w:t>Kommunikasjon og språk</w:t>
      </w:r>
      <w:bookmarkEnd w:id="220"/>
      <w:bookmarkEnd w:id="221"/>
      <w:bookmarkEnd w:id="222"/>
      <w:bookmarkEnd w:id="223"/>
      <w:bookmarkEnd w:id="224"/>
      <w:bookmarkEnd w:id="225"/>
    </w:p>
    <w:p w14:paraId="23F3C71E" w14:textId="0242B1E6" w:rsidR="00172BA3" w:rsidRDefault="00172BA3" w:rsidP="00083ACE">
      <w:r>
        <w:rPr>
          <w:noProof/>
          <w:lang w:eastAsia="nb-NO"/>
        </w:rPr>
        <w:drawing>
          <wp:anchor distT="0" distB="0" distL="114300" distR="114300" simplePos="0" relativeHeight="251701248" behindDoc="1" locked="0" layoutInCell="1" allowOverlap="1" wp14:anchorId="57CAF4B5" wp14:editId="201AB57F">
            <wp:simplePos x="0" y="0"/>
            <wp:positionH relativeFrom="column">
              <wp:posOffset>726647</wp:posOffset>
            </wp:positionH>
            <wp:positionV relativeFrom="paragraph">
              <wp:posOffset>1370522</wp:posOffset>
            </wp:positionV>
            <wp:extent cx="3912781" cy="2922080"/>
            <wp:effectExtent l="0" t="0" r="0" b="0"/>
            <wp:wrapNone/>
            <wp:docPr id="30" name="Bilde 30" descr="Standard for språk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for språkarbe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2781" cy="292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ACE">
        <w:t xml:space="preserve">Damstua tar utgangspunkt i </w:t>
      </w:r>
      <w:r w:rsidR="00083ACE">
        <w:rPr>
          <w:i/>
        </w:rPr>
        <w:t xml:space="preserve">Standard for språkarbeid i Bærumsbarnehagen </w:t>
      </w:r>
      <w:r w:rsidR="00083ACE">
        <w:t xml:space="preserve">i arbeid med å utvikle barnas språk. I starten av barnets opphold i barnehagen gjør vi observasjoner for å </w:t>
      </w:r>
      <w:r>
        <w:t xml:space="preserve">finne ut hvordan vi skal legge opp språkopplæringen, ved behov har vi individuell språkopplæring med barna. Gjennom barnehageåret gjør vi </w:t>
      </w:r>
      <w:r w:rsidR="00AA75C0">
        <w:t>kontinuerlige</w:t>
      </w:r>
      <w:r>
        <w:t xml:space="preserve"> vurdering</w:t>
      </w:r>
      <w:r w:rsidR="00AA75C0">
        <w:t>er</w:t>
      </w:r>
      <w:r>
        <w:t xml:space="preserve"> av barnas språk og justere</w:t>
      </w:r>
      <w:r w:rsidR="00AA75C0">
        <w:t>r</w:t>
      </w:r>
      <w:r>
        <w:t xml:space="preserve"> opplegget deretter. Vi prøver å fange opp ulike utfordringer barna må</w:t>
      </w:r>
      <w:r w:rsidR="00761F45">
        <w:t>tte</w:t>
      </w:r>
      <w:r>
        <w:t xml:space="preserve"> ha og holder god dialog med de foresatte om utviklingen. Vi har et mål om at alle barna skal bli lest for minst en gang om dagen, enten i form av bok, lydbok eller bordeventyr. </w:t>
      </w:r>
    </w:p>
    <w:p w14:paraId="5A2A9B32" w14:textId="77777777" w:rsidR="004D50B8" w:rsidRDefault="004D50B8" w:rsidP="00083ACE">
      <w:r>
        <w:br w:type="page"/>
      </w:r>
    </w:p>
    <w:p w14:paraId="2F90AA14" w14:textId="1A49A918" w:rsidR="00AF6109" w:rsidRDefault="00294686" w:rsidP="00AF6109">
      <w:pPr>
        <w:pStyle w:val="Overskrift2"/>
      </w:pPr>
      <w:bookmarkStart w:id="226" w:name="_Toc22900105"/>
      <w:bookmarkStart w:id="227" w:name="_Toc22900302"/>
      <w:bookmarkStart w:id="228" w:name="_Toc22900380"/>
      <w:bookmarkStart w:id="229" w:name="_Toc141778924"/>
      <w:bookmarkStart w:id="230" w:name="_Toc141778984"/>
      <w:bookmarkStart w:id="231" w:name="_Toc141780230"/>
      <w:r>
        <w:rPr>
          <w:noProof/>
        </w:rPr>
        <w:lastRenderedPageBreak/>
        <mc:AlternateContent>
          <mc:Choice Requires="wps">
            <w:drawing>
              <wp:anchor distT="0" distB="0" distL="114300" distR="114300" simplePos="0" relativeHeight="251685888" behindDoc="1" locked="0" layoutInCell="1" allowOverlap="1" wp14:anchorId="407D671B" wp14:editId="48770D65">
                <wp:simplePos x="0" y="0"/>
                <wp:positionH relativeFrom="column">
                  <wp:posOffset>-42545</wp:posOffset>
                </wp:positionH>
                <wp:positionV relativeFrom="paragraph">
                  <wp:posOffset>344170</wp:posOffset>
                </wp:positionV>
                <wp:extent cx="5839460" cy="771525"/>
                <wp:effectExtent l="0" t="0" r="8890" b="9525"/>
                <wp:wrapNone/>
                <wp:docPr id="14" name="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77152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4F8A4E" w14:textId="77777777" w:rsidR="00FA09F9" w:rsidRPr="00E74F45" w:rsidRDefault="00FA09F9" w:rsidP="00E74F45">
                            <w:pPr>
                              <w:rPr>
                                <w:rFonts w:asciiTheme="minorHAnsi" w:hAnsiTheme="minorHAnsi" w:cstheme="minorHAnsi"/>
                                <w:color w:val="303030"/>
                                <w:sz w:val="20"/>
                                <w:szCs w:val="20"/>
                              </w:rPr>
                            </w:pPr>
                            <w:r w:rsidRPr="00E74F45">
                              <w:rPr>
                                <w:rFonts w:asciiTheme="minorHAnsi" w:hAnsiTheme="minorHAnsi" w:cstheme="minorHAnsi"/>
                                <w:color w:val="303030"/>
                                <w:sz w:val="20"/>
                                <w:szCs w:val="20"/>
                              </w:rPr>
                              <w:t>Barnehagen skal ivareta barnas rett til medvirkning ved å legge til rette for og oppmuntre til at barna kan få gitt uttrykk for sitt syn på barnehagens daglige virksomhet. Barna skal jevnlig få mulighet til aktiv deltakelse i planleggingen og vurderingen av barnehagens virksomhet. Alle barn skal få erfare å få innflytelse på det som skjer i barnehagen.</w:t>
                            </w:r>
                          </w:p>
                          <w:p w14:paraId="3D798D3B" w14:textId="77777777" w:rsidR="00FA09F9" w:rsidRPr="00EC4611" w:rsidRDefault="00FA09F9" w:rsidP="00E74F4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D671B" id="Rektangel 14" o:spid="_x0000_s1039" style="position:absolute;margin-left:-3.35pt;margin-top:27.1pt;width:459.8pt;height:60.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" fillcolor="#4bacc6 [3208]" strokecolor="black [3213]" strokeweight=".5pt">
                <v:fill opacity="29555f"/>
                <v:path arrowok="t"/>
                <v:textbox>
                  <w:txbxContent>
                    <w:p w14:paraId="234F8A4E" w14:textId="77777777" w:rsidR="00FA09F9" w:rsidRPr="00E74F45" w:rsidRDefault="00FA09F9" w:rsidP="00E74F45">
                      <w:pPr>
                        <w:rPr>
                          <w:rFonts w:asciiTheme="minorHAnsi" w:hAnsiTheme="minorHAnsi" w:cstheme="minorHAnsi"/>
                          <w:color w:val="303030"/>
                          <w:sz w:val="20"/>
                          <w:szCs w:val="20"/>
                        </w:rPr>
                      </w:pPr>
                      <w:r w:rsidRPr="00E74F45">
                        <w:rPr>
                          <w:rFonts w:asciiTheme="minorHAnsi" w:hAnsiTheme="minorHAnsi" w:cstheme="minorHAnsi"/>
                          <w:color w:val="303030"/>
                          <w:sz w:val="20"/>
                          <w:szCs w:val="20"/>
                        </w:rPr>
                        <w:t>Barnehagen skal ivareta barnas rett til medvirkning ved å legge til rette for og oppmuntre til at barna kan få gitt uttrykk for sitt syn på barnehagens daglige virksomhet. Barna skal jevnlig få mulighet til aktiv deltakelse i planleggingen og vurderingen av barnehagens virksomhet. Alle barn skal få erfare å få innflytelse på det som skjer i barnehagen.</w:t>
                      </w:r>
                    </w:p>
                    <w:p w14:paraId="3D798D3B" w14:textId="77777777" w:rsidR="00FA09F9" w:rsidRPr="00EC4611" w:rsidRDefault="00FA09F9" w:rsidP="00E74F45">
                      <w:pPr>
                        <w:rPr>
                          <w:color w:val="000000" w:themeColor="text1"/>
                        </w:rPr>
                      </w:pPr>
                    </w:p>
                  </w:txbxContent>
                </v:textbox>
              </v:rect>
            </w:pict>
          </mc:Fallback>
        </mc:AlternateContent>
      </w:r>
      <w:r w:rsidR="00AF6109">
        <w:t>Barnas medvirkning</w:t>
      </w:r>
      <w:bookmarkEnd w:id="213"/>
      <w:bookmarkEnd w:id="226"/>
      <w:bookmarkEnd w:id="227"/>
      <w:bookmarkEnd w:id="228"/>
      <w:bookmarkEnd w:id="229"/>
      <w:bookmarkEnd w:id="230"/>
      <w:bookmarkEnd w:id="231"/>
    </w:p>
    <w:p w14:paraId="5BD97DBB" w14:textId="77777777" w:rsidR="00E74F45" w:rsidRDefault="00E74F45" w:rsidP="00E74F45"/>
    <w:p w14:paraId="41B95F2D" w14:textId="77777777" w:rsidR="00E74F45" w:rsidRPr="00E74F45" w:rsidRDefault="00E74F45" w:rsidP="00E74F45"/>
    <w:p w14:paraId="7F851EEE" w14:textId="77777777" w:rsidR="00EC3939" w:rsidRDefault="00EC3939" w:rsidP="00AF6109"/>
    <w:p w14:paraId="31008BA5" w14:textId="77777777" w:rsidR="00EC3939" w:rsidRDefault="00EC3939" w:rsidP="00AF6109">
      <w:r>
        <w:t>Barns medvirkning bygger videre på evnen til å ta avgjørelser og være reflekterende rundt egen tilværelse.  Å medvirke i egen hverdag gir barna en kompetanse som hjelper barna i samarbeid og evnen til å ivareta egne behov. I Damstua tar vi med barna i planlegginge</w:t>
      </w:r>
      <w:r w:rsidR="00265A88">
        <w:t xml:space="preserve">n av det pedagogiske </w:t>
      </w:r>
      <w:r w:rsidR="00265A88" w:rsidRPr="00192429">
        <w:t xml:space="preserve">opplegget og når vi bestemmer </w:t>
      </w:r>
      <w:proofErr w:type="spellStart"/>
      <w:r w:rsidR="00265A88" w:rsidRPr="00192429">
        <w:t>ukesmenyen</w:t>
      </w:r>
      <w:proofErr w:type="spellEnd"/>
      <w:r w:rsidR="00265A88" w:rsidRPr="00192429">
        <w:t>. I tillegg lytter vi til barna når de forteller og bygger</w:t>
      </w:r>
      <w:r w:rsidR="00265A88">
        <w:t xml:space="preserve"> videre på det som blir fortalt og lager leker/aktiviteter ut av dette.  </w:t>
      </w:r>
    </w:p>
    <w:p w14:paraId="7CFA0417" w14:textId="77777777" w:rsidR="00EC3939" w:rsidRDefault="00EC3939" w:rsidP="00AF6109">
      <w:pPr>
        <w:pStyle w:val="Overskrift2"/>
        <w:rPr>
          <w:rFonts w:ascii="Calibri" w:eastAsia="Calibri" w:hAnsi="Calibri" w:cs="Times New Roman"/>
          <w:b w:val="0"/>
          <w:bCs w:val="0"/>
          <w:color w:val="auto"/>
          <w:sz w:val="22"/>
          <w:szCs w:val="22"/>
        </w:rPr>
      </w:pPr>
      <w:bookmarkStart w:id="232" w:name="_Toc16850960"/>
    </w:p>
    <w:p w14:paraId="1E7BEDAE" w14:textId="77777777" w:rsidR="00AF6109" w:rsidRDefault="00AF6109" w:rsidP="00AF6109">
      <w:pPr>
        <w:pStyle w:val="Overskrift2"/>
      </w:pPr>
      <w:bookmarkStart w:id="233" w:name="_Toc22900106"/>
      <w:bookmarkStart w:id="234" w:name="_Toc22900303"/>
      <w:bookmarkStart w:id="235" w:name="_Toc22900381"/>
      <w:bookmarkStart w:id="236" w:name="_Toc141778925"/>
      <w:bookmarkStart w:id="237" w:name="_Toc141778985"/>
      <w:bookmarkStart w:id="238" w:name="_Toc141780231"/>
      <w:r>
        <w:t>Samarbeid mellom hjem og barnehage</w:t>
      </w:r>
      <w:bookmarkEnd w:id="232"/>
      <w:bookmarkEnd w:id="233"/>
      <w:bookmarkEnd w:id="234"/>
      <w:bookmarkEnd w:id="235"/>
      <w:bookmarkEnd w:id="236"/>
      <w:bookmarkEnd w:id="237"/>
      <w:bookmarkEnd w:id="238"/>
    </w:p>
    <w:p w14:paraId="1359E17D" w14:textId="6D0EF32F" w:rsidR="00E74F45" w:rsidRPr="00E74F45" w:rsidRDefault="00294686" w:rsidP="00E74F45">
      <w:r>
        <w:rPr>
          <w:noProof/>
        </w:rPr>
        <mc:AlternateContent>
          <mc:Choice Requires="wps">
            <w:drawing>
              <wp:anchor distT="0" distB="0" distL="114300" distR="114300" simplePos="0" relativeHeight="251683840" behindDoc="1" locked="0" layoutInCell="1" allowOverlap="1" wp14:anchorId="76C7099D" wp14:editId="35CBF8A7">
                <wp:simplePos x="0" y="0"/>
                <wp:positionH relativeFrom="column">
                  <wp:posOffset>-42545</wp:posOffset>
                </wp:positionH>
                <wp:positionV relativeFrom="paragraph">
                  <wp:posOffset>17780</wp:posOffset>
                </wp:positionV>
                <wp:extent cx="5839460" cy="990600"/>
                <wp:effectExtent l="0" t="0" r="8890" b="0"/>
                <wp:wrapNone/>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99060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74205C" w14:textId="77777777" w:rsidR="00FA09F9" w:rsidRPr="00E74F45" w:rsidRDefault="00FA09F9" w:rsidP="00E74F45">
                            <w:pPr>
                              <w:rPr>
                                <w:rFonts w:asciiTheme="minorHAnsi" w:hAnsiTheme="minorHAnsi" w:cstheme="minorHAnsi"/>
                                <w:color w:val="000000" w:themeColor="text1"/>
                                <w:sz w:val="20"/>
                                <w:szCs w:val="20"/>
                              </w:rPr>
                            </w:pPr>
                            <w:r w:rsidRPr="00E74F45">
                              <w:rPr>
                                <w:rFonts w:asciiTheme="minorHAnsi" w:hAnsiTheme="minorHAnsi" w:cstheme="minorHAnsi"/>
                                <w:color w:val="000000" w:themeColor="text1"/>
                                <w:sz w:val="20"/>
                                <w:szCs w:val="20"/>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099D" id="Rektangel 13" o:spid="_x0000_s1040" style="position:absolute;margin-left:-3.35pt;margin-top:1.4pt;width:459.8pt;height: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" fillcolor="#4bacc6 [3208]" strokecolor="black [3213]" strokeweight=".5pt">
                <v:fill opacity="29555f"/>
                <v:path arrowok="t"/>
                <v:textbox>
                  <w:txbxContent>
                    <w:p w14:paraId="5D74205C" w14:textId="77777777" w:rsidR="00FA09F9" w:rsidRPr="00E74F45" w:rsidRDefault="00FA09F9" w:rsidP="00E74F45">
                      <w:pPr>
                        <w:rPr>
                          <w:rFonts w:asciiTheme="minorHAnsi" w:hAnsiTheme="minorHAnsi" w:cstheme="minorHAnsi"/>
                          <w:color w:val="000000" w:themeColor="text1"/>
                          <w:sz w:val="20"/>
                          <w:szCs w:val="20"/>
                        </w:rPr>
                      </w:pPr>
                      <w:r w:rsidRPr="00E74F45">
                        <w:rPr>
                          <w:rFonts w:asciiTheme="minorHAnsi" w:hAnsiTheme="minorHAnsi" w:cstheme="minorHAnsi"/>
                          <w:color w:val="000000" w:themeColor="text1"/>
                          <w:sz w:val="20"/>
                          <w:szCs w:val="20"/>
                        </w:rPr>
                        <w:t>Barnehagen skal legge til rette for foreldresamarbeidet og god dialog med foreldrene og ivareta foreldrenes rett til medvirkning. Barnehagen skal i samarbeid og forståelse med hjemmet ivareta barnas behov for omsorg og lek, og fremme læring og danning som grunnlag for allsidig utvikling. Foreldrene og barnehagens personale har et felles ansvar for barnets trivsel og utvikling. Samarbeidet mellom hjemmet og barnehagen skal alltid ha barnets beste som mål.</w:t>
                      </w:r>
                    </w:p>
                  </w:txbxContent>
                </v:textbox>
              </v:rect>
            </w:pict>
          </mc:Fallback>
        </mc:AlternateContent>
      </w:r>
    </w:p>
    <w:p w14:paraId="7A2C3181" w14:textId="77777777" w:rsidR="00265A88" w:rsidRDefault="00265A88">
      <w:r>
        <w:br/>
      </w:r>
      <w:r>
        <w:br/>
      </w:r>
    </w:p>
    <w:p w14:paraId="0C740B71" w14:textId="77777777" w:rsidR="00EF5917" w:rsidRPr="00EF5917" w:rsidRDefault="00E74F45">
      <w:r>
        <w:t>Damstua har foreldremøte på høsten, der blir foreldre og foresatte informe</w:t>
      </w:r>
      <w:r w:rsidR="00CD2166">
        <w:t>rt om hvordan barnehagen arbeider</w:t>
      </w:r>
      <w:r>
        <w:t xml:space="preserve">, driftsform, vi gjennomfører valg av nytt samarbeidsutvalg og åpner for innspill fra foreldre. To ganger i året inviterer vi foreldrene til en foreldresamtale med en av pedagogene i barnehagen. </w:t>
      </w:r>
      <w:r w:rsidR="00EF5917" w:rsidRPr="00EF5917">
        <w:rPr>
          <w:rFonts w:asciiTheme="minorHAnsi" w:hAnsiTheme="minorHAnsi" w:cstheme="minorHAnsi"/>
        </w:rPr>
        <w:t>Foreldrene sikres medvirkning gjennom deltakelse i foreldrerådet og samarbeidsutvalg, men den viktigste arenaen er den daglige kontakten.</w:t>
      </w:r>
    </w:p>
    <w:p w14:paraId="5AE79EFA" w14:textId="77777777" w:rsidR="00EF5917" w:rsidRPr="00E74F45" w:rsidRDefault="00EF5917" w:rsidP="00EF5917">
      <w:pPr>
        <w:rPr>
          <w:rFonts w:asciiTheme="minorHAnsi" w:hAnsiTheme="minorHAnsi" w:cstheme="minorHAnsi"/>
        </w:rPr>
      </w:pPr>
      <w:r>
        <w:rPr>
          <w:rFonts w:asciiTheme="minorHAnsi" w:hAnsiTheme="minorHAnsi" w:cstheme="minorHAnsi"/>
        </w:rPr>
        <w:t xml:space="preserve">Høsten 2019 begynte barnehagen å bruke </w:t>
      </w:r>
      <w:r>
        <w:rPr>
          <w:rFonts w:asciiTheme="minorHAnsi" w:hAnsiTheme="minorHAnsi" w:cstheme="minorHAnsi"/>
          <w:i/>
        </w:rPr>
        <w:t xml:space="preserve">Kidplan </w:t>
      </w:r>
      <w:r>
        <w:rPr>
          <w:rFonts w:asciiTheme="minorHAnsi" w:hAnsiTheme="minorHAnsi" w:cstheme="minorHAnsi"/>
        </w:rPr>
        <w:t xml:space="preserve">som et verktøy for å bedre kommunikasjonen mellom barnehage og hjem. </w:t>
      </w:r>
    </w:p>
    <w:p w14:paraId="02CACE1E" w14:textId="77777777" w:rsidR="00B47110" w:rsidRDefault="00B47110"/>
    <w:p w14:paraId="3951FA97" w14:textId="6B69AAD6" w:rsidR="00AF6109" w:rsidRDefault="00AF6109" w:rsidP="00AF6109">
      <w:pPr>
        <w:pStyle w:val="Overskrift1"/>
      </w:pPr>
      <w:bookmarkStart w:id="239" w:name="_Toc16850961"/>
      <w:bookmarkStart w:id="240" w:name="_Toc22900107"/>
      <w:bookmarkStart w:id="241" w:name="_Toc22900304"/>
      <w:bookmarkStart w:id="242" w:name="_Toc22900382"/>
      <w:bookmarkStart w:id="243" w:name="_Toc141778926"/>
      <w:bookmarkStart w:id="244" w:name="_Toc141778986"/>
      <w:bookmarkStart w:id="245" w:name="_Toc141780232"/>
      <w:r>
        <w:t>Overganger</w:t>
      </w:r>
      <w:bookmarkEnd w:id="239"/>
      <w:bookmarkEnd w:id="240"/>
      <w:bookmarkEnd w:id="241"/>
      <w:bookmarkEnd w:id="242"/>
      <w:bookmarkEnd w:id="243"/>
      <w:bookmarkEnd w:id="244"/>
      <w:bookmarkEnd w:id="245"/>
    </w:p>
    <w:p w14:paraId="19073459" w14:textId="77777777" w:rsidR="00CD2166" w:rsidRDefault="00565040" w:rsidP="00565040">
      <w:pPr>
        <w:pStyle w:val="Overskrift2"/>
        <w:rPr>
          <w:lang w:eastAsia="nb-NO"/>
        </w:rPr>
      </w:pPr>
      <w:bookmarkStart w:id="246" w:name="_Toc22900108"/>
      <w:bookmarkStart w:id="247" w:name="_Toc22900305"/>
      <w:bookmarkStart w:id="248" w:name="_Toc22900383"/>
      <w:bookmarkStart w:id="249" w:name="_Toc141778927"/>
      <w:bookmarkStart w:id="250" w:name="_Toc141778987"/>
      <w:bookmarkStart w:id="251" w:name="_Toc141780233"/>
      <w:r>
        <w:rPr>
          <w:lang w:eastAsia="nb-NO"/>
        </w:rPr>
        <w:t>Når barnet begynner i barnehagen - tilvenning</w:t>
      </w:r>
      <w:bookmarkEnd w:id="246"/>
      <w:bookmarkEnd w:id="247"/>
      <w:bookmarkEnd w:id="248"/>
      <w:bookmarkEnd w:id="249"/>
      <w:bookmarkEnd w:id="250"/>
      <w:bookmarkEnd w:id="251"/>
    </w:p>
    <w:p w14:paraId="446FFB5F" w14:textId="3DD557E5" w:rsidR="000D3900" w:rsidRDefault="00294686" w:rsidP="00565040">
      <w:pPr>
        <w:rPr>
          <w:lang w:eastAsia="nb-NO"/>
        </w:rPr>
      </w:pPr>
      <w:r>
        <w:rPr>
          <w:noProof/>
        </w:rPr>
        <mc:AlternateContent>
          <mc:Choice Requires="wps">
            <w:drawing>
              <wp:anchor distT="0" distB="0" distL="114300" distR="114300" simplePos="0" relativeHeight="251694080" behindDoc="1" locked="0" layoutInCell="1" allowOverlap="1" wp14:anchorId="7E78C5DA" wp14:editId="0CC35D0C">
                <wp:simplePos x="0" y="0"/>
                <wp:positionH relativeFrom="column">
                  <wp:posOffset>-68580</wp:posOffset>
                </wp:positionH>
                <wp:positionV relativeFrom="paragraph">
                  <wp:posOffset>48260</wp:posOffset>
                </wp:positionV>
                <wp:extent cx="5839460" cy="949960"/>
                <wp:effectExtent l="0" t="0" r="8890" b="2540"/>
                <wp:wrapNone/>
                <wp:docPr id="19" name="Rektange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94996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94870A" w14:textId="77777777" w:rsidR="00FA09F9" w:rsidRPr="000D3900" w:rsidRDefault="00FA09F9" w:rsidP="000D3900">
                            <w:pPr>
                              <w:rPr>
                                <w:rFonts w:asciiTheme="minorHAnsi" w:hAnsiTheme="minorHAnsi" w:cstheme="minorHAnsi"/>
                                <w:color w:val="303030"/>
                                <w:sz w:val="20"/>
                                <w:szCs w:val="20"/>
                              </w:rPr>
                            </w:pPr>
                            <w:r w:rsidRPr="000D3900">
                              <w:rPr>
                                <w:rFonts w:asciiTheme="minorHAnsi" w:hAnsiTheme="minorHAnsi" w:cstheme="minorHAnsi"/>
                                <w:color w:val="303030"/>
                                <w:sz w:val="20"/>
                                <w:szCs w:val="20"/>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480D764E" w14:textId="77777777" w:rsidR="00FA09F9" w:rsidRPr="00A57E0F" w:rsidRDefault="00FA09F9" w:rsidP="000D3900">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8C5DA" id="Rektangel 19" o:spid="_x0000_s1041" style="position:absolute;margin-left:-5.4pt;margin-top:3.8pt;width:459.8pt;height:74.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" fillcolor="#4bacc6 [3208]" strokecolor="black [3213]" strokeweight=".5pt">
                <v:fill opacity="29555f"/>
                <v:path arrowok="t"/>
                <v:textbox>
                  <w:txbxContent>
                    <w:p w14:paraId="6794870A" w14:textId="77777777" w:rsidR="00FA09F9" w:rsidRPr="000D3900" w:rsidRDefault="00FA09F9" w:rsidP="000D3900">
                      <w:pPr>
                        <w:rPr>
                          <w:rFonts w:asciiTheme="minorHAnsi" w:hAnsiTheme="minorHAnsi" w:cstheme="minorHAnsi"/>
                          <w:color w:val="303030"/>
                          <w:sz w:val="20"/>
                          <w:szCs w:val="20"/>
                        </w:rPr>
                      </w:pPr>
                      <w:r w:rsidRPr="000D3900">
                        <w:rPr>
                          <w:rFonts w:asciiTheme="minorHAnsi" w:hAnsiTheme="minorHAnsi" w:cstheme="minorHAnsi"/>
                          <w:color w:val="303030"/>
                          <w:sz w:val="20"/>
                          <w:szCs w:val="20"/>
                        </w:rPr>
                        <w:t>Barnehagen skal i samarbeid med foreldrene legge til rette for at barnet kan få en trygg og god start i barnehagen. Barnehagen skal tilpasse rutiner og organisere tid og rom slik at barnet får tid til å bli kjent, etablere relasjoner og knytte seg til personalet og til andre barn. Når barnet begynner i barnehagen, skal personalet sørge for tett oppfølging den første tiden slik at barnet kan oppleve tilhørighet og trygghet til å leke, utforske og lære.</w:t>
                      </w:r>
                    </w:p>
                    <w:p w14:paraId="480D764E" w14:textId="77777777" w:rsidR="00FA09F9" w:rsidRPr="00A57E0F" w:rsidRDefault="00FA09F9" w:rsidP="000D3900">
                      <w:pPr>
                        <w:rPr>
                          <w:color w:val="000000" w:themeColor="text1"/>
                          <w:sz w:val="20"/>
                          <w:szCs w:val="20"/>
                        </w:rPr>
                      </w:pPr>
                    </w:p>
                  </w:txbxContent>
                </v:textbox>
              </v:rect>
            </w:pict>
          </mc:Fallback>
        </mc:AlternateContent>
      </w:r>
    </w:p>
    <w:p w14:paraId="170B3877" w14:textId="77777777" w:rsidR="000D3900" w:rsidRDefault="000D3900" w:rsidP="00565040">
      <w:pPr>
        <w:rPr>
          <w:lang w:eastAsia="nb-NO"/>
        </w:rPr>
      </w:pPr>
    </w:p>
    <w:p w14:paraId="2481F59D" w14:textId="77777777" w:rsidR="00565040" w:rsidRDefault="000D3900" w:rsidP="00565040">
      <w:pPr>
        <w:rPr>
          <w:lang w:eastAsia="nb-NO"/>
        </w:rPr>
      </w:pPr>
      <w:r>
        <w:rPr>
          <w:lang w:eastAsia="nb-NO"/>
        </w:rPr>
        <w:br/>
      </w:r>
      <w:r>
        <w:rPr>
          <w:lang w:eastAsia="nb-NO"/>
        </w:rPr>
        <w:br/>
      </w:r>
      <w:r w:rsidR="00565040">
        <w:rPr>
          <w:lang w:eastAsia="nb-NO"/>
        </w:rPr>
        <w:t>Når barnet har fått plass i barnehagen vil de foresatte få tilsendt et skriv fra barnehagen med informasjon om oppstart og invitas</w:t>
      </w:r>
      <w:r>
        <w:rPr>
          <w:lang w:eastAsia="nb-NO"/>
        </w:rPr>
        <w:t xml:space="preserve">jon til besøksdag før sommeren. </w:t>
      </w:r>
    </w:p>
    <w:p w14:paraId="28B84D58" w14:textId="25A8BBB5" w:rsidR="00565040" w:rsidRDefault="00565040" w:rsidP="00565040">
      <w:pPr>
        <w:rPr>
          <w:lang w:eastAsia="nb-NO"/>
        </w:rPr>
      </w:pPr>
      <w:r>
        <w:rPr>
          <w:lang w:eastAsia="nb-NO"/>
        </w:rPr>
        <w:t xml:space="preserve">Barn er forskjellige, noen håndterer oppstart i ny barnehage bedre, mens noen trenger litt ekstra tid. Det kan være skummelt å gå inn i en ny barnehage, mange øyne som ser og mange nysgjerrige barn kommer løpende, inntrykkene er mange og ordene er få. Vi ønsker at overgangen skal være så </w:t>
      </w:r>
      <w:r>
        <w:rPr>
          <w:lang w:eastAsia="nb-NO"/>
        </w:rPr>
        <w:lastRenderedPageBreak/>
        <w:t xml:space="preserve">behagelig som mulig for barnet og ønsker derfor at de første 3 dagene i barnehagen er noe kortere. </w:t>
      </w:r>
      <w:r w:rsidR="000D3900">
        <w:rPr>
          <w:lang w:eastAsia="nb-NO"/>
        </w:rPr>
        <w:t>Dette er fordi vi vil at barna skal gå fra barnehagen med ønske om å komme igjen dagen etter</w:t>
      </w:r>
      <w:r w:rsidR="006014C3">
        <w:rPr>
          <w:lang w:eastAsia="nb-NO"/>
        </w:rPr>
        <w:t>.</w:t>
      </w:r>
      <w:r w:rsidR="000D3900">
        <w:rPr>
          <w:lang w:eastAsia="nb-NO"/>
        </w:rPr>
        <w:t xml:space="preserve"> </w:t>
      </w:r>
      <w:r w:rsidR="006014C3">
        <w:rPr>
          <w:lang w:eastAsia="nb-NO"/>
        </w:rPr>
        <w:t>Av erfaring</w:t>
      </w:r>
      <w:r w:rsidR="000D3900">
        <w:rPr>
          <w:lang w:eastAsia="nb-NO"/>
        </w:rPr>
        <w:t xml:space="preserve"> ser vi at lange dager i oppstarten har en negativ effekt. Alle inntrykk, nye sosiale relasjoner, nye rutiner og nye omgivelser kan bli for mye for en del barn, derfor ser vi at kortere dager i starten er viktig for en </w:t>
      </w:r>
      <w:proofErr w:type="gramStart"/>
      <w:r w:rsidR="000D3900">
        <w:rPr>
          <w:lang w:eastAsia="nb-NO"/>
        </w:rPr>
        <w:t>optimal</w:t>
      </w:r>
      <w:proofErr w:type="gramEnd"/>
      <w:r w:rsidR="000D3900">
        <w:rPr>
          <w:lang w:eastAsia="nb-NO"/>
        </w:rPr>
        <w:t xml:space="preserve"> overgang. </w:t>
      </w:r>
    </w:p>
    <w:p w14:paraId="417C037B" w14:textId="77777777" w:rsidR="00CD2166" w:rsidRDefault="00CD2166" w:rsidP="00CD2166">
      <w:pPr>
        <w:rPr>
          <w:lang w:eastAsia="nb-NO"/>
        </w:rPr>
      </w:pPr>
    </w:p>
    <w:p w14:paraId="4D9E6FB5" w14:textId="77777777" w:rsidR="00644502" w:rsidRDefault="00644502" w:rsidP="00644502">
      <w:pPr>
        <w:pStyle w:val="Overskrift2"/>
        <w:rPr>
          <w:lang w:eastAsia="nb-NO"/>
        </w:rPr>
      </w:pPr>
      <w:bookmarkStart w:id="252" w:name="_Toc22900109"/>
      <w:bookmarkStart w:id="253" w:name="_Toc22900306"/>
      <w:bookmarkStart w:id="254" w:name="_Toc22900384"/>
      <w:bookmarkStart w:id="255" w:name="_Toc141778928"/>
      <w:bookmarkStart w:id="256" w:name="_Toc141778988"/>
      <w:bookmarkStart w:id="257" w:name="_Toc141780234"/>
      <w:r>
        <w:rPr>
          <w:lang w:eastAsia="nb-NO"/>
        </w:rPr>
        <w:t>Overgang fra barnehage til skole</w:t>
      </w:r>
      <w:bookmarkEnd w:id="252"/>
      <w:bookmarkEnd w:id="253"/>
      <w:bookmarkEnd w:id="254"/>
      <w:bookmarkEnd w:id="255"/>
      <w:bookmarkEnd w:id="256"/>
      <w:bookmarkEnd w:id="257"/>
    </w:p>
    <w:p w14:paraId="52304D6B" w14:textId="77777777" w:rsidR="00644502" w:rsidRDefault="00644502" w:rsidP="00644502">
      <w:pPr>
        <w:rPr>
          <w:lang w:eastAsia="nb-NO"/>
        </w:rPr>
      </w:pPr>
      <w:r>
        <w:rPr>
          <w:lang w:eastAsia="nb-NO"/>
        </w:rPr>
        <w:t xml:space="preserve">Damstua barnehage har i all hovedsak barn fra nærområdet, barn som sogner til Blommenholm skolekrets. </w:t>
      </w:r>
      <w:r w:rsidR="00FA1D37">
        <w:rPr>
          <w:lang w:eastAsia="nb-NO"/>
        </w:rPr>
        <w:t xml:space="preserve">I tiden før skolestart forberedes barna på overgangen, vi besøker skolen, deltar på mini-skoledag og SFO-besøk. Vi har en siste samtale med foreldrene på våren før skolestart der vi går igjennom oppholdet i barnehagen og veien videre. </w:t>
      </w:r>
    </w:p>
    <w:p w14:paraId="2216D378" w14:textId="77777777" w:rsidR="00644502" w:rsidRDefault="00644502" w:rsidP="00644502">
      <w:pPr>
        <w:rPr>
          <w:lang w:eastAsia="nb-NO"/>
        </w:rPr>
      </w:pPr>
      <w:r>
        <w:rPr>
          <w:lang w:eastAsia="nb-NO"/>
        </w:rPr>
        <w:t xml:space="preserve">Vår nærmeste nabo er Blommenholm barnehage, vi har noe samarbeid med </w:t>
      </w:r>
      <w:proofErr w:type="gramStart"/>
      <w:r>
        <w:rPr>
          <w:lang w:eastAsia="nb-NO"/>
        </w:rPr>
        <w:t>de</w:t>
      </w:r>
      <w:proofErr w:type="gramEnd"/>
      <w:r>
        <w:rPr>
          <w:lang w:eastAsia="nb-NO"/>
        </w:rPr>
        <w:t xml:space="preserve"> og gjennom dette blir barna kjent med hverandre noe som gir barna flere venner når de kommer på skolen. </w:t>
      </w:r>
    </w:p>
    <w:p w14:paraId="60BB7503" w14:textId="2CE20F08" w:rsidR="008A2E0E" w:rsidRDefault="008A2E0E" w:rsidP="00644502">
      <w:r w:rsidRPr="008A2E0E">
        <w:rPr>
          <w:lang w:eastAsia="nb-NO"/>
        </w:rPr>
        <w:t xml:space="preserve">Damstua følger </w:t>
      </w:r>
      <w:r w:rsidR="007A2744" w:rsidRPr="008A2E0E">
        <w:rPr>
          <w:lang w:eastAsia="nb-NO"/>
        </w:rPr>
        <w:t>Bærum</w:t>
      </w:r>
      <w:r w:rsidRPr="008A2E0E">
        <w:rPr>
          <w:lang w:eastAsia="nb-NO"/>
        </w:rPr>
        <w:t xml:space="preserve"> kommunes rutiner</w:t>
      </w:r>
      <w:r w:rsidR="0019058A">
        <w:rPr>
          <w:lang w:eastAsia="nb-NO"/>
        </w:rPr>
        <w:t xml:space="preserve"> for</w:t>
      </w:r>
      <w:r w:rsidRPr="008A2E0E">
        <w:rPr>
          <w:lang w:eastAsia="nb-NO"/>
        </w:rPr>
        <w:t xml:space="preserve"> </w:t>
      </w:r>
      <w:r w:rsidR="006014C3">
        <w:t>overgang fra barnehage til skole</w:t>
      </w:r>
    </w:p>
    <w:p w14:paraId="585D56E7" w14:textId="77777777" w:rsidR="006014C3" w:rsidRPr="008A2E0E" w:rsidRDefault="006014C3" w:rsidP="00644502">
      <w:pPr>
        <w:rPr>
          <w:lang w:eastAsia="nb-NO"/>
        </w:rPr>
      </w:pPr>
    </w:p>
    <w:p w14:paraId="1284ECCD" w14:textId="77777777" w:rsidR="00FA1D37" w:rsidRDefault="00FA1D37" w:rsidP="00644502">
      <w:pPr>
        <w:rPr>
          <w:lang w:eastAsia="nb-NO"/>
        </w:rPr>
      </w:pPr>
    </w:p>
    <w:p w14:paraId="107D3FDB" w14:textId="77777777" w:rsidR="00475177" w:rsidRDefault="00475177" w:rsidP="00475177">
      <w:pPr>
        <w:pStyle w:val="Overskrift1"/>
      </w:pPr>
      <w:bookmarkStart w:id="258" w:name="_Toc22900110"/>
      <w:bookmarkStart w:id="259" w:name="_Toc22900307"/>
      <w:bookmarkStart w:id="260" w:name="_Toc22900385"/>
      <w:bookmarkStart w:id="261" w:name="_Toc141778929"/>
      <w:bookmarkStart w:id="262" w:name="_Toc141778989"/>
      <w:bookmarkStart w:id="263" w:name="_Toc141780235"/>
      <w:r>
        <w:t>Kompetanseplan</w:t>
      </w:r>
      <w:bookmarkEnd w:id="258"/>
      <w:bookmarkEnd w:id="259"/>
      <w:bookmarkEnd w:id="260"/>
      <w:bookmarkEnd w:id="261"/>
      <w:bookmarkEnd w:id="262"/>
      <w:bookmarkEnd w:id="263"/>
    </w:p>
    <w:p w14:paraId="30075DB2" w14:textId="0C67686F" w:rsidR="00475177" w:rsidRDefault="00475177" w:rsidP="00475177">
      <w:r>
        <w:t>Vi har førstehjelpskurs</w:t>
      </w:r>
      <w:r w:rsidR="006014C3">
        <w:t xml:space="preserve"> og brannvernskurs</w:t>
      </w:r>
      <w:r>
        <w:t xml:space="preserve"> sammen med barnehager fra nettverket vårt. Daglig leder drar på styrermøter og møter med nettverket. Vi sender ansatte på kurs når vi ønsker/har behov for mer informasjon om et tema. </w:t>
      </w:r>
    </w:p>
    <w:p w14:paraId="25A244CA" w14:textId="77777777" w:rsidR="00475177" w:rsidRDefault="00475177" w:rsidP="00475177">
      <w:r>
        <w:t xml:space="preserve">Vi har faglig innhold på plandager og personalmøter, vi benytter oss av relevant innhold på </w:t>
      </w:r>
      <w:proofErr w:type="spellStart"/>
      <w:r>
        <w:t>Udir</w:t>
      </w:r>
      <w:proofErr w:type="spellEnd"/>
      <w:r>
        <w:t xml:space="preserve"> sine sider og tar utgangspunkt i observasjoner og praksisfortellinger fra de ansatte. De ansatte oppfordres til å benytte seg av fagbøker vi har tilgjengelig i barnehagen. </w:t>
      </w:r>
    </w:p>
    <w:p w14:paraId="58ECFDF6" w14:textId="77777777" w:rsidR="006014C3" w:rsidRPr="00475177" w:rsidRDefault="006014C3" w:rsidP="00475177">
      <w:pPr>
        <w:rPr>
          <w:color w:val="365F91" w:themeColor="accent1" w:themeShade="BF"/>
          <w:sz w:val="32"/>
          <w:szCs w:val="28"/>
        </w:rPr>
      </w:pPr>
    </w:p>
    <w:p w14:paraId="73E10FCB" w14:textId="0696B20C" w:rsidR="00FA1D37" w:rsidRPr="006014C3" w:rsidRDefault="00FA1D37" w:rsidP="006014C3">
      <w:pPr>
        <w:pStyle w:val="Overskrift1"/>
      </w:pPr>
      <w:bookmarkStart w:id="264" w:name="_Toc22900111"/>
      <w:bookmarkStart w:id="265" w:name="_Toc22900308"/>
      <w:bookmarkStart w:id="266" w:name="_Toc22900386"/>
      <w:bookmarkStart w:id="267" w:name="_Toc141778930"/>
      <w:bookmarkStart w:id="268" w:name="_Toc141778990"/>
      <w:bookmarkStart w:id="269" w:name="_Toc141780236"/>
      <w:r>
        <w:t>Planlegging, vurdering og dokumentasjon</w:t>
      </w:r>
      <w:bookmarkEnd w:id="264"/>
      <w:bookmarkEnd w:id="265"/>
      <w:bookmarkEnd w:id="266"/>
      <w:bookmarkEnd w:id="267"/>
      <w:bookmarkEnd w:id="268"/>
      <w:bookmarkEnd w:id="269"/>
    </w:p>
    <w:p w14:paraId="1C27C420" w14:textId="03A8F62C" w:rsidR="00FA1D37" w:rsidRDefault="00294686" w:rsidP="00FA1D37">
      <w:r>
        <w:rPr>
          <w:noProof/>
        </w:rPr>
        <mc:AlternateContent>
          <mc:Choice Requires="wps">
            <w:drawing>
              <wp:anchor distT="0" distB="0" distL="114300" distR="114300" simplePos="0" relativeHeight="251698176" behindDoc="1" locked="0" layoutInCell="1" allowOverlap="1" wp14:anchorId="13329321" wp14:editId="101152FA">
                <wp:simplePos x="0" y="0"/>
                <wp:positionH relativeFrom="column">
                  <wp:posOffset>-113030</wp:posOffset>
                </wp:positionH>
                <wp:positionV relativeFrom="paragraph">
                  <wp:posOffset>34290</wp:posOffset>
                </wp:positionV>
                <wp:extent cx="5839460" cy="871855"/>
                <wp:effectExtent l="0" t="0" r="8890" b="4445"/>
                <wp:wrapNone/>
                <wp:docPr id="2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71855"/>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4336DC" w14:textId="77777777" w:rsidR="00FA09F9" w:rsidRPr="008A2E0E" w:rsidRDefault="00FA09F9" w:rsidP="008A2E0E">
                            <w:pPr>
                              <w:pStyle w:val="NormalWeb"/>
                              <w:spacing w:before="0" w:beforeAutospacing="0" w:after="0" w:afterAutospacing="0"/>
                              <w:jc w:val="both"/>
                              <w:rPr>
                                <w:rFonts w:ascii="Calibri" w:hAnsi="Calibri" w:cs="Arial"/>
                                <w:color w:val="303030"/>
                                <w:sz w:val="20"/>
                                <w:szCs w:val="20"/>
                              </w:rPr>
                            </w:pPr>
                            <w:r w:rsidRPr="008A2E0E">
                              <w:rPr>
                                <w:rFonts w:ascii="Calibri" w:hAnsi="Calibri" w:cs="Arial"/>
                                <w:color w:val="303030"/>
                                <w:sz w:val="20"/>
                                <w:szCs w:val="20"/>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p w14:paraId="419C4A39" w14:textId="77777777" w:rsidR="00FA09F9" w:rsidRPr="00EC4611" w:rsidRDefault="00FA09F9" w:rsidP="008A2E0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29321" id="Rektangel 20" o:spid="_x0000_s1042" style="position:absolute;margin-left:-8.9pt;margin-top:2.7pt;width:459.8pt;height:68.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" fillcolor="#4bacc6 [3208]" strokecolor="black [3213]" strokeweight=".5pt">
                <v:fill opacity="29555f"/>
                <v:path arrowok="t"/>
                <v:textbox>
                  <w:txbxContent>
                    <w:p w14:paraId="244336DC" w14:textId="77777777" w:rsidR="00FA09F9" w:rsidRPr="008A2E0E" w:rsidRDefault="00FA09F9" w:rsidP="008A2E0E">
                      <w:pPr>
                        <w:pStyle w:val="NormalWeb"/>
                        <w:spacing w:before="0" w:beforeAutospacing="0" w:after="0" w:afterAutospacing="0"/>
                        <w:jc w:val="both"/>
                        <w:rPr>
                          <w:rFonts w:ascii="Calibri" w:hAnsi="Calibri" w:cs="Arial"/>
                          <w:color w:val="303030"/>
                          <w:sz w:val="20"/>
                          <w:szCs w:val="20"/>
                        </w:rPr>
                      </w:pPr>
                      <w:r w:rsidRPr="008A2E0E">
                        <w:rPr>
                          <w:rFonts w:ascii="Calibri" w:hAnsi="Calibri" w:cs="Arial"/>
                          <w:color w:val="303030"/>
                          <w:sz w:val="20"/>
                          <w:szCs w:val="20"/>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p w14:paraId="419C4A39" w14:textId="77777777" w:rsidR="00FA09F9" w:rsidRPr="00EC4611" w:rsidRDefault="00FA09F9" w:rsidP="008A2E0E">
                      <w:pPr>
                        <w:rPr>
                          <w:color w:val="000000" w:themeColor="text1"/>
                        </w:rPr>
                      </w:pPr>
                    </w:p>
                  </w:txbxContent>
                </v:textbox>
              </v:rect>
            </w:pict>
          </mc:Fallback>
        </mc:AlternateContent>
      </w:r>
    </w:p>
    <w:p w14:paraId="3C9BD053" w14:textId="77777777" w:rsidR="00FA1D37" w:rsidRDefault="00FA1D37" w:rsidP="00FA1D37">
      <w:pPr>
        <w:pStyle w:val="Overskrift2"/>
      </w:pPr>
    </w:p>
    <w:p w14:paraId="4093CBAE" w14:textId="77777777" w:rsidR="00FA1D37" w:rsidRDefault="00FA1D37" w:rsidP="00FA1D37">
      <w:pPr>
        <w:pStyle w:val="Overskrift2"/>
      </w:pPr>
    </w:p>
    <w:p w14:paraId="00F9AFA7" w14:textId="77777777" w:rsidR="00FA1D37" w:rsidRDefault="00FA1D37" w:rsidP="00FA1D37">
      <w:pPr>
        <w:pStyle w:val="Overskrift2"/>
      </w:pPr>
      <w:bookmarkStart w:id="270" w:name="_Toc22900112"/>
      <w:bookmarkStart w:id="271" w:name="_Toc22900309"/>
      <w:bookmarkStart w:id="272" w:name="_Toc22900387"/>
      <w:bookmarkStart w:id="273" w:name="_Toc141778931"/>
      <w:bookmarkStart w:id="274" w:name="_Toc141778991"/>
      <w:bookmarkStart w:id="275" w:name="_Toc141780237"/>
      <w:r>
        <w:t>Planlegging</w:t>
      </w:r>
      <w:bookmarkEnd w:id="270"/>
      <w:bookmarkEnd w:id="271"/>
      <w:bookmarkEnd w:id="272"/>
      <w:bookmarkEnd w:id="273"/>
      <w:bookmarkEnd w:id="274"/>
      <w:bookmarkEnd w:id="275"/>
    </w:p>
    <w:p w14:paraId="05D43A31" w14:textId="77777777" w:rsidR="00FA1D37" w:rsidRPr="00FA1D37" w:rsidRDefault="00FA1D37" w:rsidP="00FA1D37">
      <w:r>
        <w:t xml:space="preserve">Barnehagen bruker satte plandager og personalmøter til å planlegge arbeidet i barnehagen. Barnegruppen blir delt opp i aldersadekvate grupper som hver får en ansvarlig voksen. Pedagogene, i samråd med assistentene legger opp opplegg for hver gruppe og den ansvarlige voksne sørger for </w:t>
      </w:r>
      <w:r>
        <w:lastRenderedPageBreak/>
        <w:t xml:space="preserve">gjennomføring av opplegg og tilbakemelding til leder på avdelingen. Vi setter opp halvårs eller årsplaner for hver </w:t>
      </w:r>
      <w:r w:rsidR="005500F3">
        <w:t xml:space="preserve">gruppe som tar utgangspunkt i rammeplan for barnehagen. </w:t>
      </w:r>
    </w:p>
    <w:p w14:paraId="39C916D6" w14:textId="77777777" w:rsidR="00FA1D37" w:rsidRDefault="00FA1D37" w:rsidP="00FA1D37">
      <w:bookmarkStart w:id="276" w:name="_Toc22900113"/>
      <w:bookmarkStart w:id="277" w:name="_Toc22900310"/>
      <w:bookmarkStart w:id="278" w:name="_Toc22900388"/>
      <w:bookmarkStart w:id="279" w:name="_Toc141778932"/>
      <w:bookmarkStart w:id="280" w:name="_Toc141778992"/>
      <w:bookmarkStart w:id="281" w:name="_Toc141780238"/>
      <w:r w:rsidRPr="00FA1D37">
        <w:rPr>
          <w:rStyle w:val="Overskrift2Tegn"/>
        </w:rPr>
        <w:t>Vurdering</w:t>
      </w:r>
      <w:bookmarkEnd w:id="276"/>
      <w:bookmarkEnd w:id="277"/>
      <w:bookmarkEnd w:id="278"/>
      <w:bookmarkEnd w:id="279"/>
      <w:bookmarkEnd w:id="280"/>
      <w:bookmarkEnd w:id="281"/>
      <w:r>
        <w:br/>
        <w:t xml:space="preserve">Arbeidet vurderes ofte forløpende hvis det er behov for dette, men vi benytter oss av plandager og personalmøter </w:t>
      </w:r>
      <w:r w:rsidR="003E4836">
        <w:t>for grundig</w:t>
      </w:r>
      <w:r w:rsidR="005500F3">
        <w:t xml:space="preserve"> gjennomgang av planer og gjennomføring</w:t>
      </w:r>
      <w:r w:rsidR="008A2E0E">
        <w:t xml:space="preserve">. Vi har to foreldresamtaler i løpet av barnehageåret der vi sammen med foreldrene vurderer barnets progresjon og utvikling i barnehagen.  </w:t>
      </w:r>
    </w:p>
    <w:p w14:paraId="727DD515" w14:textId="77777777" w:rsidR="00FA1D37" w:rsidRDefault="00FA1D37" w:rsidP="00FA1D37">
      <w:pPr>
        <w:pStyle w:val="Overskrift2"/>
      </w:pPr>
      <w:bookmarkStart w:id="282" w:name="_Toc22900114"/>
      <w:bookmarkStart w:id="283" w:name="_Toc22900311"/>
      <w:bookmarkStart w:id="284" w:name="_Toc22900389"/>
      <w:bookmarkStart w:id="285" w:name="_Toc141778933"/>
      <w:bookmarkStart w:id="286" w:name="_Toc141778993"/>
      <w:bookmarkStart w:id="287" w:name="_Toc141780239"/>
      <w:r>
        <w:t>Dokumentasjon</w:t>
      </w:r>
      <w:bookmarkEnd w:id="282"/>
      <w:bookmarkEnd w:id="283"/>
      <w:bookmarkEnd w:id="284"/>
      <w:bookmarkEnd w:id="285"/>
      <w:bookmarkEnd w:id="286"/>
      <w:bookmarkEnd w:id="287"/>
    </w:p>
    <w:p w14:paraId="60647034" w14:textId="2FDD3C36" w:rsidR="008A2E0E" w:rsidRPr="008A2E0E" w:rsidRDefault="005500F3" w:rsidP="008A2E0E">
      <w:r>
        <w:t>Dokumentasjon i Damstua foregår i størst mulig grad gjennom bilder</w:t>
      </w:r>
      <w:r w:rsidR="006014C3">
        <w:t>, rapporter</w:t>
      </w:r>
      <w:r>
        <w:t xml:space="preserve"> og planer, vi gjør også observasjoner forløpende der vi ser behov. </w:t>
      </w:r>
      <w:r w:rsidR="008A2E0E">
        <w:t xml:space="preserve">Barnehagen skriver et referat fra dagen og sender til foreldrene gjennom </w:t>
      </w:r>
      <w:r w:rsidR="008A2E0E" w:rsidRPr="00C03E70">
        <w:rPr>
          <w:i/>
        </w:rPr>
        <w:t>Kidplan</w:t>
      </w:r>
      <w:r w:rsidR="008A2E0E">
        <w:t xml:space="preserve">, vi sender også bilder til av barna der med tillatelse fra foreldrene. </w:t>
      </w:r>
    </w:p>
    <w:p w14:paraId="6949126A" w14:textId="77777777" w:rsidR="00FA1D37" w:rsidRDefault="00FA1D37" w:rsidP="00FA1D37">
      <w:pPr>
        <w:pStyle w:val="Overskrift1"/>
      </w:pPr>
      <w:bookmarkStart w:id="288" w:name="_Toc22900115"/>
      <w:bookmarkStart w:id="289" w:name="_Toc22900312"/>
      <w:bookmarkStart w:id="290" w:name="_Toc22900390"/>
      <w:bookmarkStart w:id="291" w:name="_Toc141778934"/>
      <w:bookmarkStart w:id="292" w:name="_Toc141778994"/>
      <w:bookmarkStart w:id="293" w:name="_Toc141780240"/>
      <w:r>
        <w:t>Barnehagens arbeidsmåter</w:t>
      </w:r>
      <w:bookmarkEnd w:id="288"/>
      <w:bookmarkEnd w:id="289"/>
      <w:bookmarkEnd w:id="290"/>
      <w:bookmarkEnd w:id="291"/>
      <w:bookmarkEnd w:id="292"/>
      <w:bookmarkEnd w:id="293"/>
    </w:p>
    <w:p w14:paraId="3354545C" w14:textId="05C453B4" w:rsidR="005500F3" w:rsidRDefault="00294686" w:rsidP="00FA1D37">
      <w:r>
        <w:rPr>
          <w:noProof/>
        </w:rPr>
        <mc:AlternateContent>
          <mc:Choice Requires="wps">
            <w:drawing>
              <wp:anchor distT="0" distB="0" distL="114300" distR="114300" simplePos="0" relativeHeight="251696128" behindDoc="1" locked="0" layoutInCell="1" allowOverlap="1" wp14:anchorId="1A0BBB2C" wp14:editId="52579A39">
                <wp:simplePos x="0" y="0"/>
                <wp:positionH relativeFrom="column">
                  <wp:posOffset>-55245</wp:posOffset>
                </wp:positionH>
                <wp:positionV relativeFrom="paragraph">
                  <wp:posOffset>30480</wp:posOffset>
                </wp:positionV>
                <wp:extent cx="5839460" cy="854710"/>
                <wp:effectExtent l="0" t="0" r="8890" b="2540"/>
                <wp:wrapNone/>
                <wp:docPr id="16"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9460" cy="854710"/>
                        </a:xfrm>
                        <a:prstGeom prst="rect">
                          <a:avLst/>
                        </a:prstGeom>
                        <a:solidFill>
                          <a:schemeClr val="accent5">
                            <a:alpha val="45000"/>
                          </a:schemeClr>
                        </a:solidFill>
                        <a:ln w="635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DB08C2" w14:textId="77777777" w:rsidR="00FA09F9" w:rsidRDefault="00FA09F9" w:rsidP="005500F3">
                            <w:pPr>
                              <w:rPr>
                                <w:rFonts w:cs="Arial"/>
                                <w:color w:val="303030"/>
                                <w:sz w:val="20"/>
                                <w:szCs w:val="20"/>
                              </w:rPr>
                            </w:pPr>
                            <w:r w:rsidRPr="005500F3">
                              <w:rPr>
                                <w:rFonts w:cs="Arial"/>
                                <w:color w:val="303030"/>
                                <w:sz w:val="20"/>
                                <w:szCs w:val="20"/>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w:t>
                            </w:r>
                          </w:p>
                          <w:p w14:paraId="22EBCCD3" w14:textId="77777777" w:rsidR="00FA09F9" w:rsidRDefault="00FA09F9" w:rsidP="005500F3">
                            <w:pPr>
                              <w:rPr>
                                <w:rFonts w:cs="Arial"/>
                                <w:color w:val="303030"/>
                                <w:sz w:val="20"/>
                                <w:szCs w:val="20"/>
                              </w:rPr>
                            </w:pPr>
                          </w:p>
                          <w:p w14:paraId="4B1D8608" w14:textId="77777777" w:rsidR="00FA09F9" w:rsidRPr="005500F3" w:rsidRDefault="00FA09F9" w:rsidP="005500F3">
                            <w:pPr>
                              <w:rPr>
                                <w:rFonts w:cs="Arial"/>
                                <w:color w:val="303030"/>
                                <w:sz w:val="20"/>
                                <w:szCs w:val="20"/>
                              </w:rPr>
                            </w:pPr>
                          </w:p>
                          <w:p w14:paraId="46ABB068" w14:textId="77777777" w:rsidR="00FA09F9" w:rsidRDefault="00FA09F9" w:rsidP="005500F3">
                            <w:pPr>
                              <w:rPr>
                                <w:color w:val="000000" w:themeColor="text1"/>
                              </w:rPr>
                            </w:pPr>
                          </w:p>
                          <w:p w14:paraId="439B54E8" w14:textId="77777777" w:rsidR="00FA09F9" w:rsidRDefault="00FA09F9" w:rsidP="005500F3">
                            <w:pPr>
                              <w:rPr>
                                <w:color w:val="000000" w:themeColor="text1"/>
                              </w:rPr>
                            </w:pPr>
                          </w:p>
                          <w:p w14:paraId="39151AEE" w14:textId="77777777" w:rsidR="00FA09F9" w:rsidRDefault="00FA09F9" w:rsidP="005500F3">
                            <w:pPr>
                              <w:rPr>
                                <w:color w:val="000000" w:themeColor="text1"/>
                              </w:rPr>
                            </w:pPr>
                          </w:p>
                          <w:p w14:paraId="79B6DD58" w14:textId="77777777" w:rsidR="00FA09F9" w:rsidRPr="00EC4611" w:rsidRDefault="00FA09F9" w:rsidP="005500F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BBB2C" id="Rektangel 16" o:spid="_x0000_s1043" style="position:absolute;margin-left:-4.35pt;margin-top:2.4pt;width:459.8pt;height:67.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" fillcolor="#4bacc6 [3208]" strokecolor="black [3213]" strokeweight=".5pt">
                <v:fill opacity="29555f"/>
                <v:path arrowok="t"/>
                <v:textbox>
                  <w:txbxContent>
                    <w:p w14:paraId="39DB08C2" w14:textId="77777777" w:rsidR="00FA09F9" w:rsidRDefault="00FA09F9" w:rsidP="005500F3">
                      <w:pPr>
                        <w:rPr>
                          <w:rFonts w:cs="Arial"/>
                          <w:color w:val="303030"/>
                          <w:sz w:val="20"/>
                          <w:szCs w:val="20"/>
                        </w:rPr>
                      </w:pPr>
                      <w:r w:rsidRPr="005500F3">
                        <w:rPr>
                          <w:rFonts w:cs="Arial"/>
                          <w:color w:val="303030"/>
                          <w:sz w:val="20"/>
                          <w:szCs w:val="20"/>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w:t>
                      </w:r>
                    </w:p>
                    <w:p w14:paraId="22EBCCD3" w14:textId="77777777" w:rsidR="00FA09F9" w:rsidRDefault="00FA09F9" w:rsidP="005500F3">
                      <w:pPr>
                        <w:rPr>
                          <w:rFonts w:cs="Arial"/>
                          <w:color w:val="303030"/>
                          <w:sz w:val="20"/>
                          <w:szCs w:val="20"/>
                        </w:rPr>
                      </w:pPr>
                    </w:p>
                    <w:p w14:paraId="4B1D8608" w14:textId="77777777" w:rsidR="00FA09F9" w:rsidRPr="005500F3" w:rsidRDefault="00FA09F9" w:rsidP="005500F3">
                      <w:pPr>
                        <w:rPr>
                          <w:rFonts w:cs="Arial"/>
                          <w:color w:val="303030"/>
                          <w:sz w:val="20"/>
                          <w:szCs w:val="20"/>
                        </w:rPr>
                      </w:pPr>
                    </w:p>
                    <w:p w14:paraId="46ABB068" w14:textId="77777777" w:rsidR="00FA09F9" w:rsidRDefault="00FA09F9" w:rsidP="005500F3">
                      <w:pPr>
                        <w:rPr>
                          <w:color w:val="000000" w:themeColor="text1"/>
                        </w:rPr>
                      </w:pPr>
                    </w:p>
                    <w:p w14:paraId="439B54E8" w14:textId="77777777" w:rsidR="00FA09F9" w:rsidRDefault="00FA09F9" w:rsidP="005500F3">
                      <w:pPr>
                        <w:rPr>
                          <w:color w:val="000000" w:themeColor="text1"/>
                        </w:rPr>
                      </w:pPr>
                    </w:p>
                    <w:p w14:paraId="39151AEE" w14:textId="77777777" w:rsidR="00FA09F9" w:rsidRDefault="00FA09F9" w:rsidP="005500F3">
                      <w:pPr>
                        <w:rPr>
                          <w:color w:val="000000" w:themeColor="text1"/>
                        </w:rPr>
                      </w:pPr>
                    </w:p>
                    <w:p w14:paraId="79B6DD58" w14:textId="77777777" w:rsidR="00FA09F9" w:rsidRPr="00EC4611" w:rsidRDefault="00FA09F9" w:rsidP="005500F3">
                      <w:pPr>
                        <w:rPr>
                          <w:color w:val="000000" w:themeColor="text1"/>
                        </w:rPr>
                      </w:pPr>
                    </w:p>
                  </w:txbxContent>
                </v:textbox>
              </v:rect>
            </w:pict>
          </mc:Fallback>
        </mc:AlternateContent>
      </w:r>
    </w:p>
    <w:p w14:paraId="45351DD2" w14:textId="77777777" w:rsidR="005500F3" w:rsidRDefault="005500F3" w:rsidP="00FA1D37"/>
    <w:p w14:paraId="21C5D74F" w14:textId="77777777" w:rsidR="005500F3" w:rsidRDefault="005500F3" w:rsidP="00FA1D37"/>
    <w:p w14:paraId="3DE1B942" w14:textId="7608A26F" w:rsidR="00475177" w:rsidRDefault="005500F3" w:rsidP="00475177">
      <w:r>
        <w:t xml:space="preserve">Barnehagen jobber mye med å skape selvstendig barn som mester hverdagen i stor grad selv. Det vil si at barna kler på seg selv, smører maten selv, går på toalettet selv osv. I tillegg gjør dette at barna kan påta seg andre og mer avanserte oppgaver i barnehagen, alene eller sammen med voksne og andre barn. </w:t>
      </w:r>
      <w:r w:rsidR="00214AF9">
        <w:t>Vi stiller høye krav til barna under måltid og i garderoben, alle skal prøve selv, men det er viktig at de voksne er tilgjengelig med veiledning og støtte. For at barna skal kunne mestre de ulike oppgaven</w:t>
      </w:r>
      <w:r w:rsidR="00C03E70">
        <w:t>e</w:t>
      </w:r>
      <w:r w:rsidR="00214AF9">
        <w:t xml:space="preserve"> i hverdagen er det viktig at de har de «verktøyene» de trenger for å klare oppgaven. </w:t>
      </w:r>
      <w:r w:rsidR="00C03E70">
        <w:t>Dette utgjør grunnlaget for måten vi i Damstua jobber med barna. Mestringsfølelse og anerkjennende voksne er viktig for å styrke barnas selvtillit, noe som har mye å si for barnas videre utvikling</w:t>
      </w:r>
    </w:p>
    <w:p w14:paraId="4F950776" w14:textId="77777777" w:rsidR="00C201D5" w:rsidRDefault="00C201D5" w:rsidP="00475177">
      <w:pPr>
        <w:pStyle w:val="Overskrift2"/>
      </w:pPr>
      <w:bookmarkStart w:id="294" w:name="_Toc22900116"/>
      <w:bookmarkStart w:id="295" w:name="_Toc22900313"/>
      <w:bookmarkStart w:id="296" w:name="_Toc22900391"/>
    </w:p>
    <w:p w14:paraId="3715EA04" w14:textId="77777777" w:rsidR="00C201D5" w:rsidRDefault="00C201D5" w:rsidP="00475177">
      <w:pPr>
        <w:pStyle w:val="Overskrift2"/>
      </w:pPr>
    </w:p>
    <w:p w14:paraId="178CDE5D" w14:textId="234C0985" w:rsidR="00214AF9" w:rsidRDefault="00214AF9" w:rsidP="00475177">
      <w:pPr>
        <w:pStyle w:val="Overskrift2"/>
      </w:pPr>
      <w:bookmarkStart w:id="297" w:name="_Toc141778935"/>
      <w:bookmarkStart w:id="298" w:name="_Toc141778995"/>
      <w:bookmarkStart w:id="299" w:name="_Toc141780241"/>
      <w:r>
        <w:t>Barnehagens digitale praksis</w:t>
      </w:r>
      <w:bookmarkEnd w:id="294"/>
      <w:bookmarkEnd w:id="295"/>
      <w:bookmarkEnd w:id="296"/>
      <w:bookmarkEnd w:id="297"/>
      <w:bookmarkEnd w:id="298"/>
      <w:bookmarkEnd w:id="299"/>
    </w:p>
    <w:p w14:paraId="123B50E8" w14:textId="77777777" w:rsidR="00C03E70" w:rsidRDefault="003E4836" w:rsidP="00C03E70">
      <w:r>
        <w:t>I Damstua</w:t>
      </w:r>
      <w:r w:rsidR="00C03E70">
        <w:t xml:space="preserve"> benytter </w:t>
      </w:r>
      <w:r>
        <w:t xml:space="preserve">vi </w:t>
      </w:r>
      <w:r w:rsidR="00C03E70">
        <w:t xml:space="preserve">oss av en </w:t>
      </w:r>
      <w:proofErr w:type="spellStart"/>
      <w:r w:rsidR="00C03E70">
        <w:t>iPad</w:t>
      </w:r>
      <w:proofErr w:type="spellEnd"/>
      <w:r w:rsidR="00C03E70">
        <w:t xml:space="preserve"> der vi bruker programmer som Google Earth og lignende for å jobbe med geografi og nærområdet. Vi bruker også </w:t>
      </w:r>
      <w:r w:rsidR="00C03E70" w:rsidRPr="004E6479">
        <w:rPr>
          <w:i/>
        </w:rPr>
        <w:t xml:space="preserve">Labbe </w:t>
      </w:r>
      <w:proofErr w:type="spellStart"/>
      <w:r w:rsidR="00C03E70" w:rsidRPr="004E6479">
        <w:rPr>
          <w:i/>
        </w:rPr>
        <w:t>Langøres</w:t>
      </w:r>
      <w:proofErr w:type="spellEnd"/>
      <w:r w:rsidR="00C03E70" w:rsidRPr="004E6479">
        <w:rPr>
          <w:i/>
        </w:rPr>
        <w:t xml:space="preserve"> lek og lær</w:t>
      </w:r>
      <w:r w:rsidR="00C03E70">
        <w:t xml:space="preserve"> på datamaskinen vår, vi ønsker at barna skal ha kjennskap til mus og tastatur. Labbe </w:t>
      </w:r>
      <w:proofErr w:type="spellStart"/>
      <w:r w:rsidR="00C03E70">
        <w:t>Langøre</w:t>
      </w:r>
      <w:proofErr w:type="spellEnd"/>
      <w:r w:rsidR="00C03E70">
        <w:t xml:space="preserve"> er en serie med spill delt opp i ulike alderstrinn som gir barna en innføring i tall, bokstaver, former, mengde osv. Blant de eldste ser vi en god utvikling i forhold til lese- og skriveferdigheter</w:t>
      </w:r>
      <w:r w:rsidR="004E6479">
        <w:t xml:space="preserve"> ved bruk av dette spillet</w:t>
      </w:r>
    </w:p>
    <w:p w14:paraId="6A0CF8B5" w14:textId="77777777" w:rsidR="006014C3" w:rsidRDefault="006014C3" w:rsidP="00C03E70"/>
    <w:p w14:paraId="0D36D7AF" w14:textId="77777777" w:rsidR="006014C3" w:rsidRDefault="006014C3" w:rsidP="00C03E70"/>
    <w:p w14:paraId="4462201D" w14:textId="77777777" w:rsidR="006014C3" w:rsidRPr="00C03E70" w:rsidRDefault="006014C3" w:rsidP="00C03E70"/>
    <w:p w14:paraId="089B93D3" w14:textId="77777777" w:rsidR="00214AF9" w:rsidRDefault="00214AF9" w:rsidP="00214AF9">
      <w:pPr>
        <w:pStyle w:val="Overskrift1"/>
      </w:pPr>
      <w:bookmarkStart w:id="300" w:name="_Toc22900117"/>
      <w:bookmarkStart w:id="301" w:name="_Toc22900314"/>
      <w:bookmarkStart w:id="302" w:name="_Toc22900392"/>
      <w:bookmarkStart w:id="303" w:name="_Toc141778936"/>
      <w:bookmarkStart w:id="304" w:name="_Toc141778996"/>
      <w:bookmarkStart w:id="305" w:name="_Toc141780242"/>
      <w:r>
        <w:lastRenderedPageBreak/>
        <w:t>Barnehagens fagområder</w:t>
      </w:r>
      <w:bookmarkEnd w:id="300"/>
      <w:bookmarkEnd w:id="301"/>
      <w:bookmarkEnd w:id="302"/>
      <w:bookmarkEnd w:id="303"/>
      <w:bookmarkEnd w:id="304"/>
      <w:bookmarkEnd w:id="305"/>
    </w:p>
    <w:tbl>
      <w:tblPr>
        <w:tblpPr w:leftFromText="141" w:rightFromText="141" w:vertAnchor="text" w:horzAnchor="margin" w:tblpXSpec="center" w:tblpY="57"/>
        <w:tblW w:w="10765" w:type="dxa"/>
        <w:tblBorders>
          <w:top w:val="single" w:sz="8" w:space="0" w:color="F9B074"/>
          <w:left w:val="single" w:sz="8" w:space="0" w:color="F9B074"/>
          <w:bottom w:val="single" w:sz="8" w:space="0" w:color="F9B074"/>
          <w:right w:val="single" w:sz="8" w:space="0" w:color="F9B074"/>
          <w:insideH w:val="single" w:sz="8" w:space="0" w:color="F9B074"/>
        </w:tblBorders>
        <w:tblLook w:val="00A0" w:firstRow="1" w:lastRow="0" w:firstColumn="1" w:lastColumn="0" w:noHBand="0" w:noVBand="0"/>
      </w:tblPr>
      <w:tblGrid>
        <w:gridCol w:w="2878"/>
        <w:gridCol w:w="2629"/>
        <w:gridCol w:w="2629"/>
        <w:gridCol w:w="2629"/>
      </w:tblGrid>
      <w:tr w:rsidR="00703031" w:rsidRPr="000A1F42" w14:paraId="1D372F8C" w14:textId="77777777" w:rsidTr="00703031">
        <w:trPr>
          <w:trHeight w:val="20"/>
        </w:trPr>
        <w:tc>
          <w:tcPr>
            <w:tcW w:w="2878" w:type="dxa"/>
            <w:tcBorders>
              <w:right w:val="nil"/>
            </w:tcBorders>
            <w:shd w:val="clear" w:color="auto" w:fill="F79646"/>
          </w:tcPr>
          <w:p w14:paraId="5382BA53" w14:textId="77777777" w:rsidR="00703031" w:rsidRPr="000A1F42" w:rsidRDefault="00703031" w:rsidP="00703031">
            <w:pPr>
              <w:spacing w:after="0" w:line="240" w:lineRule="auto"/>
              <w:jc w:val="center"/>
              <w:rPr>
                <w:rFonts w:cs="Calibri"/>
                <w:b/>
                <w:bCs/>
                <w:color w:val="FFFFFF"/>
                <w:sz w:val="24"/>
                <w:szCs w:val="24"/>
              </w:rPr>
            </w:pPr>
            <w:r w:rsidRPr="000A1F42">
              <w:rPr>
                <w:rFonts w:cs="Calibri"/>
                <w:b/>
                <w:bCs/>
                <w:color w:val="FFFFFF"/>
                <w:sz w:val="24"/>
                <w:szCs w:val="24"/>
              </w:rPr>
              <w:t>Fagområder</w:t>
            </w:r>
          </w:p>
        </w:tc>
        <w:tc>
          <w:tcPr>
            <w:tcW w:w="2629" w:type="dxa"/>
            <w:tcBorders>
              <w:left w:val="nil"/>
              <w:right w:val="nil"/>
            </w:tcBorders>
            <w:shd w:val="clear" w:color="auto" w:fill="F79646"/>
          </w:tcPr>
          <w:p w14:paraId="5932F697" w14:textId="77777777" w:rsidR="00703031" w:rsidRPr="000A1F42" w:rsidRDefault="00703031" w:rsidP="00703031">
            <w:pPr>
              <w:spacing w:after="0" w:line="240" w:lineRule="auto"/>
              <w:rPr>
                <w:rFonts w:cs="Calibri"/>
                <w:b/>
                <w:bCs/>
                <w:color w:val="FFFFFF"/>
                <w:sz w:val="24"/>
                <w:szCs w:val="24"/>
              </w:rPr>
            </w:pPr>
            <w:r w:rsidRPr="000A1F42">
              <w:rPr>
                <w:rFonts w:cs="Calibri"/>
                <w:b/>
                <w:bCs/>
                <w:color w:val="FFFFFF"/>
                <w:sz w:val="24"/>
                <w:szCs w:val="24"/>
              </w:rPr>
              <w:t>De yngste</w:t>
            </w:r>
          </w:p>
        </w:tc>
        <w:tc>
          <w:tcPr>
            <w:tcW w:w="2629" w:type="dxa"/>
            <w:tcBorders>
              <w:left w:val="nil"/>
              <w:right w:val="nil"/>
            </w:tcBorders>
            <w:shd w:val="clear" w:color="auto" w:fill="F79646"/>
          </w:tcPr>
          <w:p w14:paraId="132AE30A" w14:textId="77777777" w:rsidR="00703031" w:rsidRPr="000A1F42" w:rsidRDefault="00703031" w:rsidP="00703031">
            <w:pPr>
              <w:spacing w:after="0" w:line="240" w:lineRule="auto"/>
              <w:rPr>
                <w:rFonts w:cs="Calibri"/>
                <w:b/>
                <w:bCs/>
                <w:color w:val="FFFFFF"/>
                <w:sz w:val="24"/>
                <w:szCs w:val="24"/>
              </w:rPr>
            </w:pPr>
            <w:r w:rsidRPr="000A1F42">
              <w:rPr>
                <w:rFonts w:cs="Calibri"/>
                <w:b/>
                <w:bCs/>
                <w:color w:val="FFFFFF"/>
                <w:sz w:val="24"/>
                <w:szCs w:val="24"/>
              </w:rPr>
              <w:t>Mellombarna</w:t>
            </w:r>
          </w:p>
        </w:tc>
        <w:tc>
          <w:tcPr>
            <w:tcW w:w="2629" w:type="dxa"/>
            <w:tcBorders>
              <w:left w:val="nil"/>
            </w:tcBorders>
            <w:shd w:val="clear" w:color="auto" w:fill="F79646"/>
          </w:tcPr>
          <w:p w14:paraId="6F54A47D" w14:textId="77777777" w:rsidR="00703031" w:rsidRPr="000A1F42" w:rsidRDefault="00703031" w:rsidP="00703031">
            <w:pPr>
              <w:spacing w:after="0" w:line="240" w:lineRule="auto"/>
              <w:rPr>
                <w:rFonts w:cs="Calibri"/>
                <w:b/>
                <w:bCs/>
                <w:color w:val="FFFFFF"/>
                <w:sz w:val="24"/>
                <w:szCs w:val="24"/>
              </w:rPr>
            </w:pPr>
            <w:r w:rsidRPr="000A1F42">
              <w:rPr>
                <w:rFonts w:cs="Calibri"/>
                <w:b/>
                <w:bCs/>
                <w:color w:val="FFFFFF"/>
                <w:sz w:val="24"/>
                <w:szCs w:val="24"/>
              </w:rPr>
              <w:t>De eldste</w:t>
            </w:r>
          </w:p>
        </w:tc>
      </w:tr>
      <w:tr w:rsidR="00703031" w:rsidRPr="000A1F42" w14:paraId="7D66F0C3" w14:textId="77777777" w:rsidTr="00703031">
        <w:trPr>
          <w:trHeight w:val="2645"/>
        </w:trPr>
        <w:tc>
          <w:tcPr>
            <w:tcW w:w="2878" w:type="dxa"/>
            <w:tcBorders>
              <w:right w:val="nil"/>
            </w:tcBorders>
            <w:shd w:val="clear" w:color="auto" w:fill="FDE4D0"/>
          </w:tcPr>
          <w:p w14:paraId="6927C322" w14:textId="77777777" w:rsidR="00703031" w:rsidRPr="00F05FAF" w:rsidRDefault="00703031" w:rsidP="00703031">
            <w:pPr>
              <w:spacing w:after="0" w:line="240" w:lineRule="auto"/>
              <w:jc w:val="center"/>
              <w:rPr>
                <w:rFonts w:cs="Calibri"/>
                <w:b/>
                <w:bCs/>
                <w:sz w:val="20"/>
                <w:szCs w:val="20"/>
              </w:rPr>
            </w:pPr>
            <w:r w:rsidRPr="00F05FAF">
              <w:rPr>
                <w:rFonts w:cs="Calibri"/>
                <w:b/>
                <w:bCs/>
                <w:sz w:val="20"/>
                <w:szCs w:val="20"/>
              </w:rPr>
              <w:t>Kropp,</w:t>
            </w:r>
            <w:r w:rsidRPr="00F05FAF">
              <w:rPr>
                <w:rFonts w:cs="Calibri"/>
                <w:b/>
                <w:bCs/>
                <w:sz w:val="20"/>
                <w:szCs w:val="20"/>
              </w:rPr>
              <w:br/>
              <w:t>bevegelse</w:t>
            </w:r>
            <w:r w:rsidRPr="00F05FAF">
              <w:rPr>
                <w:rFonts w:cs="Calibri"/>
                <w:b/>
                <w:bCs/>
                <w:sz w:val="20"/>
                <w:szCs w:val="20"/>
              </w:rPr>
              <w:br/>
              <w:t>&amp;</w:t>
            </w:r>
            <w:r w:rsidRPr="00F05FAF">
              <w:rPr>
                <w:rFonts w:cs="Calibri"/>
                <w:b/>
                <w:bCs/>
                <w:sz w:val="20"/>
                <w:szCs w:val="20"/>
              </w:rPr>
              <w:br/>
              <w:t>helse</w:t>
            </w:r>
            <w:r w:rsidRPr="00F05FAF">
              <w:rPr>
                <w:rFonts w:cs="Calibri"/>
                <w:b/>
                <w:bCs/>
                <w:sz w:val="20"/>
                <w:szCs w:val="20"/>
              </w:rPr>
              <w:br/>
            </w:r>
            <w:r w:rsidRPr="00F05FAF">
              <w:rPr>
                <w:rFonts w:cs="Calibri"/>
                <w:b/>
                <w:bCs/>
                <w:sz w:val="20"/>
                <w:szCs w:val="20"/>
              </w:rPr>
              <w:br/>
            </w:r>
            <w:r w:rsidRPr="00F05FAF">
              <w:rPr>
                <w:rFonts w:ascii="Verdana" w:hAnsi="Verdana"/>
                <w:b/>
                <w:noProof/>
                <w:color w:val="000000"/>
                <w:sz w:val="20"/>
                <w:szCs w:val="20"/>
                <w:lang w:eastAsia="nb-NO"/>
              </w:rPr>
              <w:drawing>
                <wp:inline distT="0" distB="0" distL="0" distR="0" wp14:anchorId="4EF47687" wp14:editId="1373F9B4">
                  <wp:extent cx="1447800" cy="904875"/>
                  <wp:effectExtent l="0" t="0" r="0" b="9525"/>
                  <wp:docPr id="25" name="Picture 4" descr="pic of boys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 of boys playing socc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tc>
        <w:tc>
          <w:tcPr>
            <w:tcW w:w="2629" w:type="dxa"/>
            <w:tcBorders>
              <w:left w:val="nil"/>
              <w:right w:val="nil"/>
            </w:tcBorders>
            <w:shd w:val="clear" w:color="auto" w:fill="FDE4D0"/>
          </w:tcPr>
          <w:p w14:paraId="3575CED0" w14:textId="77777777" w:rsidR="00703031" w:rsidRPr="00F05FAF" w:rsidRDefault="00703031" w:rsidP="00703031">
            <w:pPr>
              <w:spacing w:after="0" w:line="240" w:lineRule="auto"/>
              <w:rPr>
                <w:rFonts w:cs="Calibri"/>
                <w:sz w:val="20"/>
                <w:szCs w:val="20"/>
              </w:rPr>
            </w:pPr>
            <w:r w:rsidRPr="00F05FAF">
              <w:rPr>
                <w:rFonts w:cs="Calibri"/>
                <w:sz w:val="20"/>
                <w:szCs w:val="20"/>
              </w:rPr>
              <w:t>- Rom for bevegelse ute og inne</w:t>
            </w:r>
            <w:r w:rsidRPr="00F05FAF">
              <w:rPr>
                <w:rFonts w:cs="Calibri"/>
                <w:sz w:val="20"/>
                <w:szCs w:val="20"/>
              </w:rPr>
              <w:br/>
              <w:t>- Turer i nærområdet</w:t>
            </w:r>
            <w:r w:rsidRPr="00F05FAF">
              <w:rPr>
                <w:rFonts w:cs="Calibri"/>
                <w:sz w:val="20"/>
                <w:szCs w:val="20"/>
              </w:rPr>
              <w:br/>
              <w:t>- Bevegelse i variert terreng</w:t>
            </w:r>
            <w:r w:rsidRPr="00F05FAF">
              <w:rPr>
                <w:rFonts w:cs="Calibri"/>
                <w:sz w:val="20"/>
                <w:szCs w:val="20"/>
              </w:rPr>
              <w:br/>
              <w:t>- Huske, skli, gå, rulle og balansere</w:t>
            </w:r>
            <w:r w:rsidRPr="00F05FAF">
              <w:rPr>
                <w:rFonts w:cs="Calibri"/>
                <w:sz w:val="20"/>
                <w:szCs w:val="20"/>
              </w:rPr>
              <w:br/>
              <w:t>- Voksne som setter ord på hva barna gjør og benevner kroppsdeler/sanser</w:t>
            </w:r>
            <w:r w:rsidRPr="00F05FAF">
              <w:rPr>
                <w:rFonts w:cs="Calibri"/>
                <w:sz w:val="20"/>
                <w:szCs w:val="20"/>
              </w:rPr>
              <w:br/>
              <w:t xml:space="preserve">- Oppmuntres til å smøre egen </w:t>
            </w:r>
            <w:proofErr w:type="spellStart"/>
            <w:proofErr w:type="gramStart"/>
            <w:r w:rsidRPr="00F05FAF">
              <w:rPr>
                <w:rFonts w:cs="Calibri"/>
                <w:sz w:val="20"/>
                <w:szCs w:val="20"/>
              </w:rPr>
              <w:t>mat,lukte</w:t>
            </w:r>
            <w:proofErr w:type="gramEnd"/>
            <w:r w:rsidRPr="00F05FAF">
              <w:rPr>
                <w:rFonts w:cs="Calibri"/>
                <w:sz w:val="20"/>
                <w:szCs w:val="20"/>
              </w:rPr>
              <w:t>,smake,føle</w:t>
            </w:r>
            <w:proofErr w:type="spellEnd"/>
            <w:r w:rsidRPr="00F05FAF">
              <w:rPr>
                <w:rFonts w:cs="Calibri"/>
                <w:sz w:val="20"/>
                <w:szCs w:val="20"/>
              </w:rPr>
              <w:t xml:space="preserve"> </w:t>
            </w:r>
            <w:r w:rsidRPr="00F05FAF">
              <w:rPr>
                <w:rFonts w:cs="Calibri"/>
                <w:sz w:val="20"/>
                <w:szCs w:val="20"/>
              </w:rPr>
              <w:br/>
              <w:t>- God håndhygiene</w:t>
            </w:r>
          </w:p>
        </w:tc>
        <w:tc>
          <w:tcPr>
            <w:tcW w:w="2629" w:type="dxa"/>
            <w:tcBorders>
              <w:left w:val="nil"/>
              <w:right w:val="nil"/>
            </w:tcBorders>
            <w:shd w:val="clear" w:color="auto" w:fill="FDE4D0"/>
          </w:tcPr>
          <w:p w14:paraId="038BC4C7" w14:textId="77777777" w:rsidR="00703031" w:rsidRPr="00F05FAF" w:rsidRDefault="00703031" w:rsidP="00703031">
            <w:pPr>
              <w:spacing w:after="0" w:line="240" w:lineRule="auto"/>
              <w:rPr>
                <w:rFonts w:cs="Calibri"/>
                <w:sz w:val="20"/>
                <w:szCs w:val="20"/>
              </w:rPr>
            </w:pPr>
            <w:r w:rsidRPr="00F05FAF">
              <w:rPr>
                <w:rFonts w:cs="Calibri"/>
                <w:sz w:val="20"/>
                <w:szCs w:val="20"/>
              </w:rPr>
              <w:t>- Varierte opplevelser i fysisk aktivitet som turer, lek og bevegelsesleker</w:t>
            </w:r>
            <w:r w:rsidRPr="00F05FAF">
              <w:rPr>
                <w:rFonts w:cs="Calibri"/>
                <w:sz w:val="20"/>
                <w:szCs w:val="20"/>
              </w:rPr>
              <w:br/>
              <w:t>- Klatre/krype</w:t>
            </w:r>
            <w:r w:rsidRPr="00F05FAF">
              <w:rPr>
                <w:rFonts w:cs="Calibri"/>
                <w:sz w:val="20"/>
                <w:szCs w:val="20"/>
              </w:rPr>
              <w:br/>
              <w:t>- Være med på matlaging og snakke om hva slags mat som er bra for kroppen</w:t>
            </w:r>
            <w:r w:rsidRPr="00F05FAF">
              <w:rPr>
                <w:rFonts w:cs="Calibri"/>
                <w:sz w:val="20"/>
                <w:szCs w:val="20"/>
              </w:rPr>
              <w:br/>
              <w:t>- Tilgang på faktabøker og barnebøker om kroppen vår</w:t>
            </w:r>
          </w:p>
        </w:tc>
        <w:tc>
          <w:tcPr>
            <w:tcW w:w="2629" w:type="dxa"/>
            <w:tcBorders>
              <w:left w:val="nil"/>
            </w:tcBorders>
            <w:shd w:val="clear" w:color="auto" w:fill="FDE4D0"/>
          </w:tcPr>
          <w:p w14:paraId="2408B726" w14:textId="77777777" w:rsidR="00703031" w:rsidRPr="00F05FAF" w:rsidRDefault="00703031" w:rsidP="00703031">
            <w:pPr>
              <w:spacing w:after="0" w:line="240" w:lineRule="auto"/>
              <w:rPr>
                <w:rFonts w:cs="Calibri"/>
                <w:sz w:val="20"/>
                <w:szCs w:val="20"/>
              </w:rPr>
            </w:pPr>
            <w:r w:rsidRPr="00F05FAF">
              <w:rPr>
                <w:rFonts w:cs="Calibri"/>
                <w:sz w:val="20"/>
                <w:szCs w:val="20"/>
              </w:rPr>
              <w:t>- Gymsal</w:t>
            </w:r>
            <w:r w:rsidRPr="00F05FAF">
              <w:rPr>
                <w:rFonts w:cs="Calibri"/>
                <w:sz w:val="20"/>
                <w:szCs w:val="20"/>
              </w:rPr>
              <w:br/>
              <w:t>- Turer</w:t>
            </w:r>
            <w:r w:rsidRPr="00F05FAF">
              <w:rPr>
                <w:rFonts w:cs="Calibri"/>
                <w:sz w:val="20"/>
                <w:szCs w:val="20"/>
              </w:rPr>
              <w:br/>
              <w:t>- Trene selvstendighet rundt toalettbesøk og hygiene</w:t>
            </w:r>
            <w:r w:rsidRPr="00F05FAF">
              <w:rPr>
                <w:rFonts w:cs="Calibri"/>
                <w:sz w:val="20"/>
                <w:szCs w:val="20"/>
              </w:rPr>
              <w:br/>
              <w:t>- Bevisstgjøring av kosthold</w:t>
            </w:r>
            <w:r w:rsidRPr="00F05FAF">
              <w:rPr>
                <w:rFonts w:cs="Calibri"/>
                <w:sz w:val="20"/>
                <w:szCs w:val="20"/>
              </w:rPr>
              <w:br/>
              <w:t xml:space="preserve">- Om kroppen - du </w:t>
            </w:r>
            <w:proofErr w:type="gramStart"/>
            <w:r w:rsidRPr="00F05FAF">
              <w:rPr>
                <w:rFonts w:cs="Calibri"/>
                <w:sz w:val="20"/>
                <w:szCs w:val="20"/>
              </w:rPr>
              <w:t>bestemmer !</w:t>
            </w:r>
            <w:proofErr w:type="gramEnd"/>
            <w:r w:rsidRPr="00F05FAF">
              <w:rPr>
                <w:rFonts w:cs="Calibri"/>
                <w:sz w:val="20"/>
                <w:szCs w:val="20"/>
              </w:rPr>
              <w:br/>
              <w:t>- Trygg på fysiske utfordringer</w:t>
            </w:r>
            <w:r w:rsidRPr="00F05FAF">
              <w:rPr>
                <w:rFonts w:cs="Calibri"/>
                <w:sz w:val="20"/>
                <w:szCs w:val="20"/>
              </w:rPr>
              <w:br/>
              <w:t>- Friluft- og skiskole</w:t>
            </w:r>
            <w:r w:rsidRPr="00F05FAF">
              <w:rPr>
                <w:rFonts w:cs="Calibri"/>
                <w:sz w:val="20"/>
                <w:szCs w:val="20"/>
              </w:rPr>
              <w:br/>
              <w:t>- Kjenne til de fleste kroppsdelene</w:t>
            </w:r>
          </w:p>
        </w:tc>
      </w:tr>
    </w:tbl>
    <w:p w14:paraId="712F5F60" w14:textId="77777777" w:rsidR="004E6479" w:rsidRDefault="004E6479" w:rsidP="004E6479">
      <w:pPr>
        <w:pStyle w:val="Overskrift2"/>
      </w:pPr>
    </w:p>
    <w:tbl>
      <w:tblPr>
        <w:tblpPr w:leftFromText="141" w:rightFromText="141" w:vertAnchor="text" w:horzAnchor="margin" w:tblpXSpec="center" w:tblpY="197"/>
        <w:tblW w:w="10578" w:type="dxa"/>
        <w:tblBorders>
          <w:top w:val="single" w:sz="8" w:space="0" w:color="78C0D4"/>
          <w:left w:val="single" w:sz="8" w:space="0" w:color="78C0D4"/>
          <w:bottom w:val="single" w:sz="8" w:space="0" w:color="78C0D4"/>
          <w:right w:val="single" w:sz="8" w:space="0" w:color="78C0D4"/>
          <w:insideH w:val="single" w:sz="8" w:space="0" w:color="78C0D4"/>
        </w:tblBorders>
        <w:tblLook w:val="00A0" w:firstRow="1" w:lastRow="0" w:firstColumn="1" w:lastColumn="0" w:noHBand="0" w:noVBand="0"/>
      </w:tblPr>
      <w:tblGrid>
        <w:gridCol w:w="2767"/>
        <w:gridCol w:w="2594"/>
        <w:gridCol w:w="2613"/>
        <w:gridCol w:w="2604"/>
      </w:tblGrid>
      <w:tr w:rsidR="006014C3" w:rsidRPr="00062F37" w14:paraId="2ABC5272" w14:textId="77777777" w:rsidTr="006014C3">
        <w:trPr>
          <w:trHeight w:val="303"/>
        </w:trPr>
        <w:tc>
          <w:tcPr>
            <w:tcW w:w="2767" w:type="dxa"/>
            <w:tcBorders>
              <w:right w:val="nil"/>
            </w:tcBorders>
            <w:shd w:val="clear" w:color="auto" w:fill="4BACC6"/>
          </w:tcPr>
          <w:p w14:paraId="67AF2A2A" w14:textId="77777777" w:rsidR="006014C3" w:rsidRPr="00062F37" w:rsidRDefault="006014C3" w:rsidP="006014C3">
            <w:pPr>
              <w:spacing w:after="0" w:line="240" w:lineRule="auto"/>
              <w:jc w:val="center"/>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Fagområder</w:t>
            </w:r>
          </w:p>
        </w:tc>
        <w:tc>
          <w:tcPr>
            <w:tcW w:w="2594" w:type="dxa"/>
            <w:tcBorders>
              <w:left w:val="nil"/>
              <w:right w:val="nil"/>
            </w:tcBorders>
            <w:shd w:val="clear" w:color="auto" w:fill="4BACC6"/>
          </w:tcPr>
          <w:p w14:paraId="45F16B4B"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De yngste</w:t>
            </w:r>
          </w:p>
        </w:tc>
        <w:tc>
          <w:tcPr>
            <w:tcW w:w="2613" w:type="dxa"/>
            <w:tcBorders>
              <w:left w:val="nil"/>
              <w:right w:val="nil"/>
            </w:tcBorders>
            <w:shd w:val="clear" w:color="auto" w:fill="4BACC6"/>
          </w:tcPr>
          <w:p w14:paraId="59ADF483"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Mellombarna</w:t>
            </w:r>
          </w:p>
        </w:tc>
        <w:tc>
          <w:tcPr>
            <w:tcW w:w="2604" w:type="dxa"/>
            <w:tcBorders>
              <w:left w:val="nil"/>
            </w:tcBorders>
            <w:shd w:val="clear" w:color="auto" w:fill="4BACC6"/>
          </w:tcPr>
          <w:p w14:paraId="018A1E62"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De eldste</w:t>
            </w:r>
          </w:p>
        </w:tc>
      </w:tr>
      <w:tr w:rsidR="006014C3" w:rsidRPr="00062F37" w14:paraId="4404B4B8" w14:textId="77777777" w:rsidTr="006014C3">
        <w:trPr>
          <w:trHeight w:val="2534"/>
        </w:trPr>
        <w:tc>
          <w:tcPr>
            <w:tcW w:w="2767" w:type="dxa"/>
            <w:tcBorders>
              <w:right w:val="nil"/>
            </w:tcBorders>
            <w:shd w:val="clear" w:color="auto" w:fill="D2EAF1"/>
          </w:tcPr>
          <w:p w14:paraId="15B3A5C7" w14:textId="2B1ABF41" w:rsidR="006014C3" w:rsidRPr="00062F37" w:rsidRDefault="006014C3" w:rsidP="006014C3">
            <w:pPr>
              <w:spacing w:after="0" w:line="240" w:lineRule="auto"/>
              <w:jc w:val="center"/>
              <w:rPr>
                <w:rFonts w:asciiTheme="minorHAnsi" w:hAnsiTheme="minorHAnsi" w:cstheme="minorHAnsi"/>
                <w:b/>
                <w:bCs/>
                <w:sz w:val="20"/>
                <w:szCs w:val="20"/>
              </w:rPr>
            </w:pPr>
            <w:r w:rsidRPr="00062F37">
              <w:rPr>
                <w:rFonts w:asciiTheme="minorHAnsi" w:hAnsiTheme="minorHAnsi" w:cstheme="minorHAnsi"/>
                <w:b/>
                <w:noProof/>
                <w:color w:val="1122CC"/>
                <w:sz w:val="20"/>
                <w:szCs w:val="20"/>
                <w:lang w:eastAsia="nb-NO"/>
              </w:rPr>
              <w:drawing>
                <wp:anchor distT="0" distB="0" distL="114300" distR="114300" simplePos="0" relativeHeight="251711488" behindDoc="0" locked="0" layoutInCell="1" allowOverlap="1" wp14:anchorId="0395D6FC" wp14:editId="4C86BBA4">
                  <wp:simplePos x="0" y="0"/>
                  <wp:positionH relativeFrom="column">
                    <wp:posOffset>90805</wp:posOffset>
                  </wp:positionH>
                  <wp:positionV relativeFrom="paragraph">
                    <wp:posOffset>492760</wp:posOffset>
                  </wp:positionV>
                  <wp:extent cx="1533525" cy="1219200"/>
                  <wp:effectExtent l="0" t="0" r="9525" b="0"/>
                  <wp:wrapNone/>
                  <wp:docPr id="21" name="Bilde 21" descr="http://t2.gstatic.com/images?q=tbn:ANd9GcQLvJoz0St7tjiCuVc9nZxNJG3NXU1qzWHxDhEF48ys92mu8tbNwQ">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vJoz0St7tjiCuVc9nZxNJG3NXU1qzWHxDhEF48ys92mu8tbNwQ">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219200"/>
                          </a:xfrm>
                          <a:prstGeom prst="rect">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r w:rsidRPr="00062F37">
              <w:rPr>
                <w:rFonts w:asciiTheme="minorHAnsi" w:hAnsiTheme="minorHAnsi" w:cstheme="minorHAnsi"/>
                <w:b/>
                <w:bCs/>
                <w:sz w:val="20"/>
                <w:szCs w:val="20"/>
              </w:rPr>
              <w:t>Nærmiljø</w:t>
            </w:r>
            <w:r w:rsidRPr="00062F37">
              <w:rPr>
                <w:rFonts w:asciiTheme="minorHAnsi" w:hAnsiTheme="minorHAnsi" w:cstheme="minorHAnsi"/>
                <w:b/>
                <w:bCs/>
                <w:sz w:val="20"/>
                <w:szCs w:val="20"/>
              </w:rPr>
              <w:br/>
              <w:t>&amp;</w:t>
            </w:r>
            <w:r w:rsidRPr="00062F37">
              <w:rPr>
                <w:rFonts w:asciiTheme="minorHAnsi" w:hAnsiTheme="minorHAnsi" w:cstheme="minorHAnsi"/>
                <w:b/>
                <w:bCs/>
                <w:sz w:val="20"/>
                <w:szCs w:val="20"/>
              </w:rPr>
              <w:br/>
              <w:t>samfunn</w:t>
            </w:r>
            <w:r w:rsidRPr="00062F37">
              <w:rPr>
                <w:rFonts w:asciiTheme="minorHAnsi" w:hAnsiTheme="minorHAnsi" w:cstheme="minorHAnsi"/>
                <w:b/>
                <w:bCs/>
                <w:sz w:val="20"/>
                <w:szCs w:val="20"/>
              </w:rPr>
              <w:br/>
            </w:r>
            <w:r w:rsidRPr="00062F37">
              <w:rPr>
                <w:rFonts w:asciiTheme="minorHAnsi" w:hAnsiTheme="minorHAnsi" w:cstheme="minorHAnsi"/>
                <w:b/>
                <w:bCs/>
                <w:sz w:val="20"/>
                <w:szCs w:val="20"/>
              </w:rPr>
              <w:br/>
            </w:r>
          </w:p>
        </w:tc>
        <w:tc>
          <w:tcPr>
            <w:tcW w:w="2594" w:type="dxa"/>
            <w:tcBorders>
              <w:left w:val="nil"/>
              <w:right w:val="nil"/>
            </w:tcBorders>
            <w:shd w:val="clear" w:color="auto" w:fill="D2EAF1"/>
          </w:tcPr>
          <w:p w14:paraId="27EB716A"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Skape et fellesskap mellom barn og voksne i barnehagen med aktiviteter som måltider, samlinger og lek</w:t>
            </w:r>
            <w:r w:rsidRPr="00062F37">
              <w:rPr>
                <w:rFonts w:asciiTheme="minorHAnsi" w:hAnsiTheme="minorHAnsi" w:cstheme="minorHAnsi"/>
                <w:sz w:val="20"/>
                <w:szCs w:val="20"/>
              </w:rPr>
              <w:br/>
              <w:t>- Enkle regler i barnehagen</w:t>
            </w:r>
            <w:r w:rsidRPr="00062F37">
              <w:rPr>
                <w:rFonts w:asciiTheme="minorHAnsi" w:hAnsiTheme="minorHAnsi" w:cstheme="minorHAnsi"/>
                <w:sz w:val="20"/>
                <w:szCs w:val="20"/>
              </w:rPr>
              <w:br/>
              <w:t xml:space="preserve">- Jobbe med sosial kompetanse i hverdagen og situasjoner som oppstår </w:t>
            </w:r>
            <w:r w:rsidRPr="00062F37">
              <w:rPr>
                <w:rFonts w:asciiTheme="minorHAnsi" w:hAnsiTheme="minorHAnsi" w:cstheme="minorHAnsi"/>
                <w:sz w:val="20"/>
                <w:szCs w:val="20"/>
              </w:rPr>
              <w:br/>
              <w:t xml:space="preserve">- Familien </w:t>
            </w:r>
          </w:p>
          <w:p w14:paraId="0E6AAE7D"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Lære om trygg ferdsel i trafikken</w:t>
            </w:r>
          </w:p>
        </w:tc>
        <w:tc>
          <w:tcPr>
            <w:tcW w:w="2613" w:type="dxa"/>
            <w:tcBorders>
              <w:left w:val="nil"/>
              <w:right w:val="nil"/>
            </w:tcBorders>
            <w:shd w:val="clear" w:color="auto" w:fill="D2EAF1"/>
          </w:tcPr>
          <w:p w14:paraId="2DB4AB5E"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Gi barna medvirkning i egen hverdag</w:t>
            </w:r>
            <w:r w:rsidRPr="00062F37">
              <w:rPr>
                <w:rFonts w:asciiTheme="minorHAnsi" w:hAnsiTheme="minorHAnsi" w:cstheme="minorHAnsi"/>
                <w:sz w:val="20"/>
                <w:szCs w:val="20"/>
              </w:rPr>
              <w:br/>
              <w:t>- Trafikkopplæring (</w:t>
            </w:r>
            <w:proofErr w:type="spellStart"/>
            <w:r w:rsidRPr="00062F37">
              <w:rPr>
                <w:rFonts w:asciiTheme="minorHAnsi" w:hAnsiTheme="minorHAnsi" w:cstheme="minorHAnsi"/>
                <w:sz w:val="20"/>
                <w:szCs w:val="20"/>
              </w:rPr>
              <w:t>Tarkus</w:t>
            </w:r>
            <w:proofErr w:type="spellEnd"/>
            <w:r w:rsidRPr="00062F37">
              <w:rPr>
                <w:rFonts w:asciiTheme="minorHAnsi" w:hAnsiTheme="minorHAnsi" w:cstheme="minorHAnsi"/>
                <w:sz w:val="20"/>
                <w:szCs w:val="20"/>
              </w:rPr>
              <w:t>)</w:t>
            </w:r>
            <w:r w:rsidRPr="00062F37">
              <w:rPr>
                <w:rFonts w:asciiTheme="minorHAnsi" w:hAnsiTheme="minorHAnsi" w:cstheme="minorHAnsi"/>
                <w:sz w:val="20"/>
                <w:szCs w:val="20"/>
              </w:rPr>
              <w:br/>
              <w:t>- Alle er del av samme gruppe</w:t>
            </w:r>
          </w:p>
          <w:p w14:paraId="071F0EF4"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-Familie / nærmiljø</w:t>
            </w:r>
          </w:p>
          <w:p w14:paraId="4D8D61A5"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-Dyr og mennesker i andre verdensdeler</w:t>
            </w:r>
          </w:p>
          <w:p w14:paraId="43E7E593" w14:textId="77777777" w:rsidR="006014C3" w:rsidRPr="00062F37" w:rsidRDefault="006014C3" w:rsidP="006014C3">
            <w:pPr>
              <w:spacing w:after="0" w:line="240" w:lineRule="auto"/>
              <w:rPr>
                <w:rFonts w:asciiTheme="minorHAnsi" w:hAnsiTheme="minorHAnsi" w:cstheme="minorHAnsi"/>
                <w:sz w:val="20"/>
                <w:szCs w:val="20"/>
              </w:rPr>
            </w:pPr>
          </w:p>
        </w:tc>
        <w:tc>
          <w:tcPr>
            <w:tcW w:w="2604" w:type="dxa"/>
            <w:tcBorders>
              <w:left w:val="nil"/>
            </w:tcBorders>
            <w:shd w:val="clear" w:color="auto" w:fill="D2EAF1"/>
          </w:tcPr>
          <w:p w14:paraId="325F067B"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Skolebesøk</w:t>
            </w:r>
            <w:r w:rsidRPr="00062F37">
              <w:rPr>
                <w:rFonts w:asciiTheme="minorHAnsi" w:hAnsiTheme="minorHAnsi" w:cstheme="minorHAnsi"/>
                <w:sz w:val="20"/>
                <w:szCs w:val="20"/>
              </w:rPr>
              <w:br/>
              <w:t xml:space="preserve">- </w:t>
            </w:r>
            <w:proofErr w:type="spellStart"/>
            <w:r w:rsidRPr="00062F37">
              <w:rPr>
                <w:rFonts w:asciiTheme="minorHAnsi" w:hAnsiTheme="minorHAnsi" w:cstheme="minorHAnsi"/>
                <w:sz w:val="20"/>
                <w:szCs w:val="20"/>
              </w:rPr>
              <w:t>Bibliotekbeøsk</w:t>
            </w:r>
            <w:proofErr w:type="spellEnd"/>
            <w:r w:rsidRPr="00062F37">
              <w:rPr>
                <w:rFonts w:asciiTheme="minorHAnsi" w:hAnsiTheme="minorHAnsi" w:cstheme="minorHAnsi"/>
                <w:sz w:val="20"/>
                <w:szCs w:val="20"/>
              </w:rPr>
              <w:br/>
              <w:t>- kunnskap om urbefolkninger – samer spesielt</w:t>
            </w:r>
            <w:r w:rsidRPr="00062F37">
              <w:rPr>
                <w:rFonts w:asciiTheme="minorHAnsi" w:hAnsiTheme="minorHAnsi" w:cstheme="minorHAnsi"/>
                <w:sz w:val="20"/>
                <w:szCs w:val="20"/>
              </w:rPr>
              <w:br/>
              <w:t>- Kildesortering</w:t>
            </w:r>
            <w:r w:rsidRPr="00062F37">
              <w:rPr>
                <w:rFonts w:asciiTheme="minorHAnsi" w:hAnsiTheme="minorHAnsi" w:cstheme="minorHAnsi"/>
                <w:sz w:val="20"/>
                <w:szCs w:val="20"/>
              </w:rPr>
              <w:br/>
              <w:t>- Brannvern</w:t>
            </w:r>
            <w:r w:rsidRPr="00062F37">
              <w:rPr>
                <w:rFonts w:asciiTheme="minorHAnsi" w:hAnsiTheme="minorHAnsi" w:cstheme="minorHAnsi"/>
                <w:sz w:val="20"/>
                <w:szCs w:val="20"/>
              </w:rPr>
              <w:br/>
              <w:t xml:space="preserve">- Norge – byer, </w:t>
            </w:r>
            <w:proofErr w:type="spellStart"/>
            <w:proofErr w:type="gramStart"/>
            <w:r w:rsidRPr="00062F37">
              <w:rPr>
                <w:rFonts w:asciiTheme="minorHAnsi" w:hAnsiTheme="minorHAnsi" w:cstheme="minorHAnsi"/>
                <w:sz w:val="20"/>
                <w:szCs w:val="20"/>
              </w:rPr>
              <w:t>fjell,fjorder</w:t>
            </w:r>
            <w:proofErr w:type="gramEnd"/>
            <w:r w:rsidRPr="00062F37">
              <w:rPr>
                <w:rFonts w:asciiTheme="minorHAnsi" w:hAnsiTheme="minorHAnsi" w:cstheme="minorHAnsi"/>
                <w:sz w:val="20"/>
                <w:szCs w:val="20"/>
              </w:rPr>
              <w:t>,isbreer,fiske</w:t>
            </w:r>
            <w:proofErr w:type="spellEnd"/>
            <w:r w:rsidRPr="00062F37">
              <w:rPr>
                <w:rFonts w:asciiTheme="minorHAnsi" w:hAnsiTheme="minorHAnsi" w:cstheme="minorHAnsi"/>
                <w:sz w:val="20"/>
                <w:szCs w:val="20"/>
              </w:rPr>
              <w:t xml:space="preserve"> og jordbruk</w:t>
            </w:r>
          </w:p>
          <w:p w14:paraId="02885A81" w14:textId="77777777" w:rsidR="006014C3" w:rsidRPr="00062F37" w:rsidRDefault="006014C3" w:rsidP="006014C3">
            <w:pPr>
              <w:spacing w:after="0" w:line="240" w:lineRule="auto"/>
              <w:rPr>
                <w:rFonts w:asciiTheme="minorHAnsi" w:hAnsiTheme="minorHAnsi" w:cstheme="minorHAnsi"/>
                <w:sz w:val="20"/>
                <w:szCs w:val="20"/>
              </w:rPr>
            </w:pPr>
          </w:p>
        </w:tc>
      </w:tr>
    </w:tbl>
    <w:tbl>
      <w:tblPr>
        <w:tblpPr w:leftFromText="141" w:rightFromText="141" w:vertAnchor="text" w:horzAnchor="margin" w:tblpXSpec="center" w:tblpY="4592"/>
        <w:tblW w:w="10710" w:type="dxa"/>
        <w:tblBorders>
          <w:top w:val="single" w:sz="8" w:space="0" w:color="9F8AB9"/>
          <w:left w:val="single" w:sz="8" w:space="0" w:color="9F8AB9"/>
          <w:bottom w:val="single" w:sz="8" w:space="0" w:color="9F8AB9"/>
          <w:right w:val="single" w:sz="8" w:space="0" w:color="9F8AB9"/>
          <w:insideH w:val="single" w:sz="8" w:space="0" w:color="9F8AB9"/>
        </w:tblBorders>
        <w:tblLook w:val="00A0" w:firstRow="1" w:lastRow="0" w:firstColumn="1" w:lastColumn="0" w:noHBand="0" w:noVBand="0"/>
      </w:tblPr>
      <w:tblGrid>
        <w:gridCol w:w="2340"/>
        <w:gridCol w:w="2590"/>
        <w:gridCol w:w="2590"/>
        <w:gridCol w:w="3190"/>
      </w:tblGrid>
      <w:tr w:rsidR="006014C3" w:rsidRPr="00062F37" w14:paraId="4D9D0794" w14:textId="77777777" w:rsidTr="006014C3">
        <w:trPr>
          <w:trHeight w:val="360"/>
        </w:trPr>
        <w:tc>
          <w:tcPr>
            <w:tcW w:w="2340" w:type="dxa"/>
            <w:tcBorders>
              <w:right w:val="nil"/>
            </w:tcBorders>
            <w:shd w:val="clear" w:color="auto" w:fill="8064A2"/>
          </w:tcPr>
          <w:p w14:paraId="1E487815" w14:textId="77777777" w:rsidR="006014C3" w:rsidRPr="00062F37" w:rsidRDefault="006014C3" w:rsidP="006014C3">
            <w:pPr>
              <w:spacing w:after="0" w:line="240" w:lineRule="auto"/>
              <w:jc w:val="center"/>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Fagområder</w:t>
            </w:r>
          </w:p>
        </w:tc>
        <w:tc>
          <w:tcPr>
            <w:tcW w:w="2590" w:type="dxa"/>
            <w:tcBorders>
              <w:left w:val="nil"/>
              <w:right w:val="nil"/>
            </w:tcBorders>
            <w:shd w:val="clear" w:color="auto" w:fill="8064A2"/>
          </w:tcPr>
          <w:p w14:paraId="5D33882E"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De yngste</w:t>
            </w:r>
          </w:p>
        </w:tc>
        <w:tc>
          <w:tcPr>
            <w:tcW w:w="2590" w:type="dxa"/>
            <w:tcBorders>
              <w:left w:val="nil"/>
              <w:right w:val="nil"/>
            </w:tcBorders>
            <w:shd w:val="clear" w:color="auto" w:fill="8064A2"/>
          </w:tcPr>
          <w:p w14:paraId="1CFC42A7"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Mellombarna</w:t>
            </w:r>
          </w:p>
        </w:tc>
        <w:tc>
          <w:tcPr>
            <w:tcW w:w="3190" w:type="dxa"/>
            <w:tcBorders>
              <w:left w:val="nil"/>
            </w:tcBorders>
            <w:shd w:val="clear" w:color="auto" w:fill="8064A2"/>
          </w:tcPr>
          <w:p w14:paraId="1495B066" w14:textId="77777777" w:rsidR="006014C3" w:rsidRPr="00062F37" w:rsidRDefault="006014C3" w:rsidP="006014C3">
            <w:pPr>
              <w:spacing w:after="0" w:line="240" w:lineRule="auto"/>
              <w:rPr>
                <w:rFonts w:asciiTheme="minorHAnsi" w:hAnsiTheme="minorHAnsi" w:cstheme="minorHAnsi"/>
                <w:b/>
                <w:bCs/>
                <w:color w:val="FFFFFF"/>
                <w:sz w:val="24"/>
                <w:szCs w:val="24"/>
              </w:rPr>
            </w:pPr>
            <w:r w:rsidRPr="00062F37">
              <w:rPr>
                <w:rFonts w:asciiTheme="minorHAnsi" w:hAnsiTheme="minorHAnsi" w:cstheme="minorHAnsi"/>
                <w:b/>
                <w:bCs/>
                <w:color w:val="FFFFFF"/>
                <w:sz w:val="24"/>
                <w:szCs w:val="24"/>
              </w:rPr>
              <w:t>De eldste</w:t>
            </w:r>
          </w:p>
        </w:tc>
      </w:tr>
      <w:tr w:rsidR="006014C3" w:rsidRPr="00062F37" w14:paraId="28F9EAB5" w14:textId="77777777" w:rsidTr="006014C3">
        <w:trPr>
          <w:trHeight w:val="3162"/>
        </w:trPr>
        <w:tc>
          <w:tcPr>
            <w:tcW w:w="2340" w:type="dxa"/>
            <w:tcBorders>
              <w:right w:val="nil"/>
            </w:tcBorders>
            <w:shd w:val="clear" w:color="auto" w:fill="DFD8E8"/>
          </w:tcPr>
          <w:p w14:paraId="1C38A065" w14:textId="77777777" w:rsidR="006014C3" w:rsidRPr="00062F37" w:rsidRDefault="006014C3" w:rsidP="006014C3">
            <w:pPr>
              <w:spacing w:after="0" w:line="240" w:lineRule="auto"/>
              <w:jc w:val="center"/>
              <w:rPr>
                <w:rFonts w:asciiTheme="minorHAnsi" w:hAnsiTheme="minorHAnsi" w:cstheme="minorHAnsi"/>
                <w:b/>
                <w:bCs/>
                <w:sz w:val="20"/>
                <w:szCs w:val="20"/>
              </w:rPr>
            </w:pPr>
            <w:r w:rsidRPr="00062F37">
              <w:rPr>
                <w:rFonts w:asciiTheme="minorHAnsi" w:hAnsiTheme="minorHAnsi" w:cstheme="minorHAnsi"/>
                <w:b/>
                <w:bCs/>
                <w:sz w:val="20"/>
                <w:szCs w:val="20"/>
              </w:rPr>
              <w:t>Kommunikasjon,</w:t>
            </w:r>
            <w:r w:rsidRPr="00062F37">
              <w:rPr>
                <w:rFonts w:asciiTheme="minorHAnsi" w:hAnsiTheme="minorHAnsi" w:cstheme="minorHAnsi"/>
                <w:b/>
                <w:bCs/>
                <w:sz w:val="20"/>
                <w:szCs w:val="20"/>
              </w:rPr>
              <w:br/>
              <w:t>språk</w:t>
            </w:r>
            <w:r w:rsidRPr="00062F37">
              <w:rPr>
                <w:rFonts w:asciiTheme="minorHAnsi" w:hAnsiTheme="minorHAnsi" w:cstheme="minorHAnsi"/>
                <w:b/>
                <w:bCs/>
                <w:sz w:val="20"/>
                <w:szCs w:val="20"/>
              </w:rPr>
              <w:br/>
              <w:t>&amp;</w:t>
            </w:r>
            <w:r w:rsidRPr="00062F37">
              <w:rPr>
                <w:rFonts w:asciiTheme="minorHAnsi" w:hAnsiTheme="minorHAnsi" w:cstheme="minorHAnsi"/>
                <w:b/>
                <w:bCs/>
                <w:sz w:val="20"/>
                <w:szCs w:val="20"/>
              </w:rPr>
              <w:br/>
              <w:t>tekst</w:t>
            </w:r>
            <w:r w:rsidRPr="00062F37">
              <w:rPr>
                <w:rFonts w:asciiTheme="minorHAnsi" w:hAnsiTheme="minorHAnsi" w:cstheme="minorHAnsi"/>
                <w:b/>
                <w:bCs/>
                <w:sz w:val="20"/>
                <w:szCs w:val="20"/>
              </w:rPr>
              <w:br/>
            </w:r>
            <w:r w:rsidRPr="00062F37">
              <w:rPr>
                <w:rFonts w:asciiTheme="minorHAnsi" w:hAnsiTheme="minorHAnsi" w:cstheme="minorHAnsi"/>
                <w:b/>
                <w:bCs/>
                <w:sz w:val="20"/>
                <w:szCs w:val="20"/>
              </w:rPr>
              <w:br/>
            </w:r>
            <w:r w:rsidRPr="00062F37">
              <w:rPr>
                <w:rFonts w:asciiTheme="minorHAnsi" w:hAnsiTheme="minorHAnsi" w:cstheme="minorHAnsi"/>
                <w:b/>
                <w:noProof/>
                <w:sz w:val="20"/>
                <w:szCs w:val="20"/>
                <w:lang w:eastAsia="nb-NO"/>
              </w:rPr>
              <w:drawing>
                <wp:inline distT="0" distB="0" distL="0" distR="0" wp14:anchorId="16ADE9D6" wp14:editId="28F0868B">
                  <wp:extent cx="914400" cy="952500"/>
                  <wp:effectExtent l="0" t="0" r="0" b="0"/>
                  <wp:docPr id="22" name="il_fi" descr="http://www.deafis.org/images/faq/3kids-commun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afis.org/images/faq/3kids-communicatio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p>
        </w:tc>
        <w:tc>
          <w:tcPr>
            <w:tcW w:w="2590" w:type="dxa"/>
            <w:tcBorders>
              <w:left w:val="nil"/>
              <w:right w:val="nil"/>
            </w:tcBorders>
            <w:shd w:val="clear" w:color="auto" w:fill="DFD8E8"/>
          </w:tcPr>
          <w:p w14:paraId="436DFE2F"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Begynne språk-trening</w:t>
            </w:r>
            <w:r w:rsidRPr="00062F37">
              <w:rPr>
                <w:rFonts w:asciiTheme="minorHAnsi" w:hAnsiTheme="minorHAnsi" w:cstheme="minorHAnsi"/>
                <w:sz w:val="20"/>
                <w:szCs w:val="20"/>
              </w:rPr>
              <w:br/>
              <w:t>- Voksne som prater og setter ord på hva vi gjør, ser og hører</w:t>
            </w:r>
            <w:r w:rsidRPr="00062F37">
              <w:rPr>
                <w:rFonts w:asciiTheme="minorHAnsi" w:hAnsiTheme="minorHAnsi" w:cstheme="minorHAnsi"/>
                <w:sz w:val="20"/>
                <w:szCs w:val="20"/>
              </w:rPr>
              <w:br/>
              <w:t>- Bildebøker</w:t>
            </w:r>
            <w:r w:rsidRPr="00062F37">
              <w:rPr>
                <w:rFonts w:asciiTheme="minorHAnsi" w:hAnsiTheme="minorHAnsi" w:cstheme="minorHAnsi"/>
                <w:sz w:val="20"/>
                <w:szCs w:val="20"/>
              </w:rPr>
              <w:br/>
              <w:t>- Sang</w:t>
            </w:r>
            <w:r w:rsidRPr="00062F37">
              <w:rPr>
                <w:rFonts w:asciiTheme="minorHAnsi" w:hAnsiTheme="minorHAnsi" w:cstheme="minorHAnsi"/>
                <w:sz w:val="20"/>
                <w:szCs w:val="20"/>
              </w:rPr>
              <w:br/>
              <w:t>- Rim og regler</w:t>
            </w:r>
            <w:r w:rsidRPr="00062F37">
              <w:rPr>
                <w:rFonts w:asciiTheme="minorHAnsi" w:hAnsiTheme="minorHAnsi" w:cstheme="minorHAnsi"/>
                <w:sz w:val="20"/>
                <w:szCs w:val="20"/>
              </w:rPr>
              <w:br/>
              <w:t xml:space="preserve">- se tall og bokstaver </w:t>
            </w:r>
            <w:r w:rsidRPr="00062F37">
              <w:rPr>
                <w:rFonts w:asciiTheme="minorHAnsi" w:hAnsiTheme="minorHAnsi" w:cstheme="minorHAnsi"/>
                <w:sz w:val="20"/>
                <w:szCs w:val="20"/>
              </w:rPr>
              <w:br/>
              <w:t>i bruk</w:t>
            </w:r>
            <w:r w:rsidRPr="00062F37">
              <w:rPr>
                <w:rFonts w:asciiTheme="minorHAnsi" w:hAnsiTheme="minorHAnsi" w:cstheme="minorHAnsi"/>
                <w:sz w:val="20"/>
                <w:szCs w:val="20"/>
              </w:rPr>
              <w:br/>
              <w:t>- Rytmeleker</w:t>
            </w:r>
            <w:r w:rsidRPr="00062F37">
              <w:rPr>
                <w:rFonts w:asciiTheme="minorHAnsi" w:hAnsiTheme="minorHAnsi" w:cstheme="minorHAnsi"/>
                <w:sz w:val="20"/>
                <w:szCs w:val="20"/>
              </w:rPr>
              <w:br/>
              <w:t>- Bordeventyr/</w:t>
            </w:r>
            <w:r w:rsidRPr="00062F37">
              <w:rPr>
                <w:rFonts w:asciiTheme="minorHAnsi" w:hAnsiTheme="minorHAnsi" w:cstheme="minorHAnsi"/>
                <w:sz w:val="20"/>
                <w:szCs w:val="20"/>
              </w:rPr>
              <w:br/>
              <w:t>flanellograf</w:t>
            </w:r>
            <w:r w:rsidRPr="00062F37">
              <w:rPr>
                <w:rFonts w:asciiTheme="minorHAnsi" w:hAnsiTheme="minorHAnsi" w:cstheme="minorHAnsi"/>
                <w:sz w:val="20"/>
                <w:szCs w:val="20"/>
              </w:rPr>
              <w:br/>
              <w:t>- Farger</w:t>
            </w:r>
          </w:p>
          <w:p w14:paraId="6DBD3374"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Gode opplevelser</w:t>
            </w:r>
          </w:p>
        </w:tc>
        <w:tc>
          <w:tcPr>
            <w:tcW w:w="2590" w:type="dxa"/>
            <w:tcBorders>
              <w:left w:val="nil"/>
              <w:right w:val="nil"/>
            </w:tcBorders>
            <w:shd w:val="clear" w:color="auto" w:fill="DFD8E8"/>
          </w:tcPr>
          <w:p w14:paraId="0E6BD5F1"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Samlingsstunder og grupper</w:t>
            </w:r>
            <w:r w:rsidRPr="00062F37">
              <w:rPr>
                <w:rFonts w:asciiTheme="minorHAnsi" w:hAnsiTheme="minorHAnsi" w:cstheme="minorHAnsi"/>
                <w:sz w:val="20"/>
                <w:szCs w:val="20"/>
              </w:rPr>
              <w:br/>
              <w:t>- Bøker, også fortsettelses-</w:t>
            </w:r>
            <w:r w:rsidRPr="00062F37">
              <w:rPr>
                <w:rFonts w:asciiTheme="minorHAnsi" w:hAnsiTheme="minorHAnsi" w:cstheme="minorHAnsi"/>
                <w:sz w:val="20"/>
                <w:szCs w:val="20"/>
              </w:rPr>
              <w:br/>
              <w:t>fortellinger</w:t>
            </w:r>
            <w:r w:rsidRPr="00062F37">
              <w:rPr>
                <w:rFonts w:asciiTheme="minorHAnsi" w:hAnsiTheme="minorHAnsi" w:cstheme="minorHAnsi"/>
                <w:sz w:val="20"/>
                <w:szCs w:val="20"/>
              </w:rPr>
              <w:br/>
              <w:t>- Samtaler</w:t>
            </w:r>
            <w:r w:rsidRPr="00062F37">
              <w:rPr>
                <w:rFonts w:asciiTheme="minorHAnsi" w:hAnsiTheme="minorHAnsi" w:cstheme="minorHAnsi"/>
                <w:sz w:val="20"/>
                <w:szCs w:val="20"/>
              </w:rPr>
              <w:br/>
              <w:t>- Enkle skuespill</w:t>
            </w:r>
            <w:r w:rsidRPr="00062F37">
              <w:rPr>
                <w:rFonts w:asciiTheme="minorHAnsi" w:hAnsiTheme="minorHAnsi" w:cstheme="minorHAnsi"/>
                <w:sz w:val="20"/>
                <w:szCs w:val="20"/>
              </w:rPr>
              <w:br/>
              <w:t>- Tilgang til bøker</w:t>
            </w:r>
            <w:r w:rsidRPr="00062F37">
              <w:rPr>
                <w:rFonts w:asciiTheme="minorHAnsi" w:hAnsiTheme="minorHAnsi" w:cstheme="minorHAnsi"/>
                <w:sz w:val="20"/>
                <w:szCs w:val="20"/>
              </w:rPr>
              <w:br/>
              <w:t>- Rollelek</w:t>
            </w:r>
            <w:r w:rsidRPr="00062F37">
              <w:rPr>
                <w:rFonts w:asciiTheme="minorHAnsi" w:hAnsiTheme="minorHAnsi" w:cstheme="minorHAnsi"/>
                <w:sz w:val="20"/>
                <w:szCs w:val="20"/>
              </w:rPr>
              <w:br/>
              <w:t>- Spill</w:t>
            </w:r>
            <w:r w:rsidRPr="00062F37">
              <w:rPr>
                <w:rFonts w:asciiTheme="minorHAnsi" w:hAnsiTheme="minorHAnsi" w:cstheme="minorHAnsi"/>
                <w:sz w:val="20"/>
                <w:szCs w:val="20"/>
              </w:rPr>
              <w:br/>
              <w:t>- Sang, rim og regler</w:t>
            </w:r>
            <w:r w:rsidRPr="00062F37">
              <w:rPr>
                <w:rFonts w:asciiTheme="minorHAnsi" w:hAnsiTheme="minorHAnsi" w:cstheme="minorHAnsi"/>
                <w:sz w:val="20"/>
                <w:szCs w:val="20"/>
              </w:rPr>
              <w:br/>
              <w:t>- Se tall og bokstaver i bruk</w:t>
            </w:r>
            <w:r w:rsidRPr="00062F37">
              <w:rPr>
                <w:rFonts w:asciiTheme="minorHAnsi" w:hAnsiTheme="minorHAnsi" w:cstheme="minorHAnsi"/>
                <w:sz w:val="20"/>
                <w:szCs w:val="20"/>
              </w:rPr>
              <w:br/>
              <w:t>- Fortelle enkle historier</w:t>
            </w:r>
            <w:r w:rsidRPr="00062F37">
              <w:rPr>
                <w:rFonts w:asciiTheme="minorHAnsi" w:hAnsiTheme="minorHAnsi" w:cstheme="minorHAnsi"/>
                <w:sz w:val="20"/>
                <w:szCs w:val="20"/>
              </w:rPr>
              <w:br/>
              <w:t>-Følge en samtale/fortelle egne historier</w:t>
            </w:r>
            <w:r w:rsidRPr="00062F37">
              <w:rPr>
                <w:rFonts w:asciiTheme="minorHAnsi" w:hAnsiTheme="minorHAnsi" w:cstheme="minorHAnsi"/>
                <w:sz w:val="20"/>
                <w:szCs w:val="20"/>
              </w:rPr>
              <w:br/>
              <w:t>- Konstruktiv bruk av språket i konflikter</w:t>
            </w:r>
            <w:r w:rsidRPr="00062F37">
              <w:rPr>
                <w:rFonts w:asciiTheme="minorHAnsi" w:hAnsiTheme="minorHAnsi" w:cstheme="minorHAnsi"/>
                <w:sz w:val="20"/>
                <w:szCs w:val="20"/>
              </w:rPr>
              <w:br/>
            </w:r>
          </w:p>
        </w:tc>
        <w:tc>
          <w:tcPr>
            <w:tcW w:w="3190" w:type="dxa"/>
            <w:tcBorders>
              <w:left w:val="nil"/>
            </w:tcBorders>
            <w:shd w:val="clear" w:color="auto" w:fill="DFD8E8"/>
          </w:tcPr>
          <w:p w14:paraId="59FB2822"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Ferdigheter i sosial kompetanse</w:t>
            </w:r>
            <w:r w:rsidRPr="00062F37">
              <w:rPr>
                <w:rFonts w:asciiTheme="minorHAnsi" w:hAnsiTheme="minorHAnsi" w:cstheme="minorHAnsi"/>
                <w:sz w:val="20"/>
                <w:szCs w:val="20"/>
              </w:rPr>
              <w:br/>
              <w:t>- Motta beskjeder</w:t>
            </w:r>
            <w:r w:rsidRPr="00062F37">
              <w:rPr>
                <w:rFonts w:asciiTheme="minorHAnsi" w:hAnsiTheme="minorHAnsi" w:cstheme="minorHAnsi"/>
                <w:sz w:val="20"/>
                <w:szCs w:val="20"/>
              </w:rPr>
              <w:br/>
              <w:t>- Skrive navnet sitt</w:t>
            </w:r>
            <w:r w:rsidRPr="00062F37">
              <w:rPr>
                <w:rFonts w:asciiTheme="minorHAnsi" w:hAnsiTheme="minorHAnsi" w:cstheme="minorHAnsi"/>
                <w:sz w:val="20"/>
                <w:szCs w:val="20"/>
              </w:rPr>
              <w:br/>
              <w:t>- Gjenkjenne bokstaver</w:t>
            </w:r>
            <w:r w:rsidRPr="00062F37">
              <w:rPr>
                <w:rFonts w:asciiTheme="minorHAnsi" w:hAnsiTheme="minorHAnsi" w:cstheme="minorHAnsi"/>
                <w:sz w:val="20"/>
                <w:szCs w:val="20"/>
              </w:rPr>
              <w:br/>
              <w:t>- Formidle ønsker og behov</w:t>
            </w:r>
            <w:r w:rsidRPr="00062F37">
              <w:rPr>
                <w:rFonts w:asciiTheme="minorHAnsi" w:hAnsiTheme="minorHAnsi" w:cstheme="minorHAnsi"/>
                <w:sz w:val="20"/>
                <w:szCs w:val="20"/>
              </w:rPr>
              <w:br/>
              <w:t>- Leke med ord og uttrykk</w:t>
            </w:r>
          </w:p>
          <w:p w14:paraId="133F994A"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Pratestunder med vekt på</w:t>
            </w:r>
          </w:p>
          <w:p w14:paraId="09E865CE"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xml:space="preserve">   sos. kompetanse</w:t>
            </w:r>
          </w:p>
          <w:p w14:paraId="339652F9" w14:textId="77777777" w:rsidR="006014C3" w:rsidRPr="00062F37" w:rsidRDefault="006014C3" w:rsidP="006014C3">
            <w:pPr>
              <w:spacing w:after="0" w:line="240" w:lineRule="auto"/>
              <w:rPr>
                <w:rFonts w:asciiTheme="minorHAnsi" w:hAnsiTheme="minorHAnsi" w:cstheme="minorHAnsi"/>
                <w:sz w:val="20"/>
                <w:szCs w:val="20"/>
              </w:rPr>
            </w:pPr>
            <w:r w:rsidRPr="00062F37">
              <w:rPr>
                <w:rFonts w:asciiTheme="minorHAnsi" w:hAnsiTheme="minorHAnsi" w:cstheme="minorHAnsi"/>
                <w:sz w:val="20"/>
                <w:szCs w:val="20"/>
              </w:rPr>
              <w:t>-  Spill</w:t>
            </w:r>
          </w:p>
        </w:tc>
      </w:tr>
    </w:tbl>
    <w:p w14:paraId="7292A444" w14:textId="77777777" w:rsidR="00214AF9" w:rsidRDefault="00214AF9" w:rsidP="00214AF9">
      <w:pPr>
        <w:pStyle w:val="Overskrift2"/>
        <w:rPr>
          <w:i/>
        </w:rPr>
      </w:pPr>
    </w:p>
    <w:p w14:paraId="7EB4C56D" w14:textId="77777777" w:rsidR="00475177" w:rsidRDefault="00475177" w:rsidP="00475177"/>
    <w:p w14:paraId="7806E932" w14:textId="77777777" w:rsidR="003B1A84" w:rsidRPr="00475177" w:rsidRDefault="003B1A84" w:rsidP="00475177"/>
    <w:p w14:paraId="3C2D1415" w14:textId="77777777" w:rsidR="00475177" w:rsidRDefault="00475177" w:rsidP="00475177"/>
    <w:tbl>
      <w:tblPr>
        <w:tblpPr w:leftFromText="141" w:rightFromText="141" w:vertAnchor="text" w:horzAnchor="margin" w:tblpXSpec="center" w:tblpY="-126"/>
        <w:tblW w:w="10660" w:type="dxa"/>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635"/>
        <w:gridCol w:w="2675"/>
        <w:gridCol w:w="2675"/>
        <w:gridCol w:w="2675"/>
      </w:tblGrid>
      <w:tr w:rsidR="006014C3" w:rsidRPr="000A1F42" w14:paraId="53115FDF" w14:textId="77777777" w:rsidTr="006014C3">
        <w:trPr>
          <w:trHeight w:val="337"/>
        </w:trPr>
        <w:tc>
          <w:tcPr>
            <w:tcW w:w="2635" w:type="dxa"/>
            <w:tcBorders>
              <w:right w:val="nil"/>
            </w:tcBorders>
            <w:shd w:val="clear" w:color="auto" w:fill="4F81BD"/>
          </w:tcPr>
          <w:p w14:paraId="61C64B7B" w14:textId="77777777" w:rsidR="006014C3" w:rsidRPr="000A1F42" w:rsidRDefault="006014C3" w:rsidP="006014C3">
            <w:pPr>
              <w:spacing w:after="0" w:line="240" w:lineRule="auto"/>
              <w:jc w:val="center"/>
              <w:rPr>
                <w:rFonts w:cs="Calibri"/>
                <w:b/>
                <w:bCs/>
                <w:color w:val="FFFFFF"/>
                <w:sz w:val="24"/>
                <w:szCs w:val="24"/>
              </w:rPr>
            </w:pPr>
            <w:r w:rsidRPr="000A1F42">
              <w:rPr>
                <w:rFonts w:cs="Calibri"/>
                <w:b/>
                <w:bCs/>
                <w:color w:val="FFFFFF"/>
                <w:sz w:val="24"/>
                <w:szCs w:val="24"/>
              </w:rPr>
              <w:lastRenderedPageBreak/>
              <w:t>Fagområder</w:t>
            </w:r>
          </w:p>
        </w:tc>
        <w:tc>
          <w:tcPr>
            <w:tcW w:w="2675" w:type="dxa"/>
            <w:tcBorders>
              <w:left w:val="nil"/>
              <w:right w:val="nil"/>
            </w:tcBorders>
            <w:shd w:val="clear" w:color="auto" w:fill="4F81BD"/>
          </w:tcPr>
          <w:p w14:paraId="0F4A9EAE"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yngste</w:t>
            </w:r>
          </w:p>
        </w:tc>
        <w:tc>
          <w:tcPr>
            <w:tcW w:w="2675" w:type="dxa"/>
            <w:tcBorders>
              <w:left w:val="nil"/>
              <w:right w:val="nil"/>
            </w:tcBorders>
            <w:shd w:val="clear" w:color="auto" w:fill="4F81BD"/>
          </w:tcPr>
          <w:p w14:paraId="3CB62964"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Mellombarna</w:t>
            </w:r>
          </w:p>
        </w:tc>
        <w:tc>
          <w:tcPr>
            <w:tcW w:w="2675" w:type="dxa"/>
            <w:tcBorders>
              <w:left w:val="nil"/>
            </w:tcBorders>
            <w:shd w:val="clear" w:color="auto" w:fill="4F81BD"/>
          </w:tcPr>
          <w:p w14:paraId="335EB34D"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eldste</w:t>
            </w:r>
          </w:p>
        </w:tc>
      </w:tr>
      <w:tr w:rsidR="006014C3" w:rsidRPr="000A1F42" w14:paraId="730D7566" w14:textId="77777777" w:rsidTr="006014C3">
        <w:trPr>
          <w:trHeight w:val="2594"/>
        </w:trPr>
        <w:tc>
          <w:tcPr>
            <w:tcW w:w="2635" w:type="dxa"/>
            <w:tcBorders>
              <w:right w:val="nil"/>
            </w:tcBorders>
            <w:shd w:val="clear" w:color="auto" w:fill="D3DFEE"/>
          </w:tcPr>
          <w:p w14:paraId="5C97D21D"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Etikk,</w:t>
            </w:r>
          </w:p>
          <w:p w14:paraId="47649626"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religion,</w:t>
            </w:r>
          </w:p>
          <w:p w14:paraId="78E1140E"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 xml:space="preserve">&amp; </w:t>
            </w:r>
            <w:r w:rsidRPr="00F05FAF">
              <w:rPr>
                <w:rFonts w:cs="Calibri"/>
                <w:b/>
                <w:bCs/>
                <w:sz w:val="20"/>
                <w:szCs w:val="20"/>
              </w:rPr>
              <w:br/>
              <w:t>filosofi</w:t>
            </w:r>
            <w:r w:rsidRPr="00F05FAF">
              <w:rPr>
                <w:rFonts w:cs="Calibri"/>
                <w:b/>
                <w:bCs/>
                <w:sz w:val="20"/>
                <w:szCs w:val="20"/>
              </w:rPr>
              <w:br/>
            </w:r>
            <w:r w:rsidRPr="00F05FAF">
              <w:rPr>
                <w:rFonts w:cs="Calibri"/>
                <w:b/>
                <w:bCs/>
                <w:sz w:val="20"/>
                <w:szCs w:val="20"/>
              </w:rPr>
              <w:br/>
            </w:r>
            <w:r w:rsidRPr="00F05FAF">
              <w:rPr>
                <w:rFonts w:ascii="Arial" w:hAnsi="Arial" w:cs="Arial"/>
                <w:b/>
                <w:noProof/>
                <w:color w:val="1122CC"/>
                <w:sz w:val="20"/>
                <w:szCs w:val="20"/>
                <w:lang w:eastAsia="nb-NO"/>
              </w:rPr>
              <w:drawing>
                <wp:inline distT="0" distB="0" distL="0" distR="0" wp14:anchorId="665DC516" wp14:editId="365EC0B9">
                  <wp:extent cx="1276350" cy="1457325"/>
                  <wp:effectExtent l="0" t="0" r="0" b="9525"/>
                  <wp:docPr id="24" name="Bilde 24" descr="http://t0.gstatic.com/images?q=tbn:ANd9GcQeDfYgNSQrOMnelmn3sGQSItqudhUXMucU0JpqfO6Piu70z7wb">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eDfYgNSQrOMnelmn3sGQSItqudhUXMucU0JpqfO6Piu70z7wb">
                            <a:hlinkClick r:id="rId21"/>
                          </pic:cNvPr>
                          <pic:cNvPicPr>
                            <a:picLocks noChangeAspect="1" noChangeArrowheads="1"/>
                          </pic:cNvPicPr>
                        </pic:nvPicPr>
                        <pic:blipFill>
                          <a:blip r:embed="rId22" cstate="print"/>
                          <a:srcRect/>
                          <a:stretch>
                            <a:fillRect/>
                          </a:stretch>
                        </pic:blipFill>
                        <pic:spPr bwMode="auto">
                          <a:xfrm>
                            <a:off x="0" y="0"/>
                            <a:ext cx="1276350" cy="1457325"/>
                          </a:xfrm>
                          <a:prstGeom prst="rect">
                            <a:avLst/>
                          </a:prstGeom>
                          <a:noFill/>
                          <a:ln w="9525">
                            <a:noFill/>
                            <a:miter lim="800000"/>
                            <a:headEnd/>
                            <a:tailEnd/>
                          </a:ln>
                          <a:effectLst>
                            <a:softEdge rad="63500"/>
                          </a:effectLst>
                        </pic:spPr>
                      </pic:pic>
                    </a:graphicData>
                  </a:graphic>
                </wp:inline>
              </w:drawing>
            </w:r>
          </w:p>
        </w:tc>
        <w:tc>
          <w:tcPr>
            <w:tcW w:w="2675" w:type="dxa"/>
            <w:tcBorders>
              <w:left w:val="nil"/>
              <w:right w:val="nil"/>
            </w:tcBorders>
            <w:shd w:val="clear" w:color="auto" w:fill="D3DFEE"/>
          </w:tcPr>
          <w:p w14:paraId="6DCB5EA2" w14:textId="77777777" w:rsidR="006014C3" w:rsidRPr="00F05FAF" w:rsidRDefault="006014C3" w:rsidP="006014C3">
            <w:pPr>
              <w:spacing w:after="0" w:line="240" w:lineRule="auto"/>
              <w:rPr>
                <w:rFonts w:cs="Calibri"/>
                <w:sz w:val="20"/>
                <w:szCs w:val="20"/>
              </w:rPr>
            </w:pPr>
            <w:r w:rsidRPr="00F05FAF">
              <w:rPr>
                <w:rFonts w:cs="Calibri"/>
                <w:sz w:val="20"/>
                <w:szCs w:val="20"/>
              </w:rPr>
              <w:t>- Lære å omgås andre</w:t>
            </w:r>
            <w:r w:rsidRPr="00F05FAF">
              <w:rPr>
                <w:rFonts w:cs="Calibri"/>
                <w:sz w:val="20"/>
                <w:szCs w:val="20"/>
              </w:rPr>
              <w:br/>
              <w:t xml:space="preserve">- </w:t>
            </w:r>
            <w:proofErr w:type="gramStart"/>
            <w:r w:rsidRPr="00F05FAF">
              <w:rPr>
                <w:rFonts w:cs="Calibri"/>
                <w:sz w:val="20"/>
                <w:szCs w:val="20"/>
              </w:rPr>
              <w:t>Si ”takk</w:t>
            </w:r>
            <w:proofErr w:type="gramEnd"/>
            <w:r w:rsidRPr="00F05FAF">
              <w:rPr>
                <w:rFonts w:cs="Calibri"/>
                <w:sz w:val="20"/>
                <w:szCs w:val="20"/>
              </w:rPr>
              <w:t xml:space="preserve">”, dele, </w:t>
            </w:r>
            <w:r w:rsidRPr="00F05FAF">
              <w:rPr>
                <w:rFonts w:cs="Calibri"/>
                <w:sz w:val="20"/>
                <w:szCs w:val="20"/>
              </w:rPr>
              <w:br/>
              <w:t>”gjøre” unnskyld</w:t>
            </w:r>
            <w:r w:rsidRPr="00F05FAF">
              <w:rPr>
                <w:rFonts w:cs="Calibri"/>
                <w:sz w:val="20"/>
                <w:szCs w:val="20"/>
              </w:rPr>
              <w:br/>
              <w:t>- Delta i høytider/</w:t>
            </w:r>
            <w:r w:rsidRPr="00F05FAF">
              <w:rPr>
                <w:rFonts w:cs="Calibri"/>
                <w:sz w:val="20"/>
                <w:szCs w:val="20"/>
              </w:rPr>
              <w:br/>
              <w:t>på festdager</w:t>
            </w:r>
          </w:p>
          <w:p w14:paraId="2DFA6F4E" w14:textId="77777777" w:rsidR="006014C3" w:rsidRPr="00F05FAF" w:rsidRDefault="006014C3" w:rsidP="006014C3">
            <w:pPr>
              <w:spacing w:after="0" w:line="240" w:lineRule="auto"/>
              <w:rPr>
                <w:rFonts w:cs="Calibri"/>
                <w:sz w:val="20"/>
                <w:szCs w:val="20"/>
              </w:rPr>
            </w:pPr>
            <w:r w:rsidRPr="00F05FAF">
              <w:rPr>
                <w:rFonts w:cs="Calibri"/>
                <w:sz w:val="20"/>
                <w:szCs w:val="20"/>
              </w:rPr>
              <w:t>- Vente på tur</w:t>
            </w:r>
          </w:p>
          <w:p w14:paraId="7B8CBFF3" w14:textId="77777777" w:rsidR="006014C3" w:rsidRPr="00F05FAF" w:rsidRDefault="006014C3" w:rsidP="006014C3">
            <w:pPr>
              <w:spacing w:after="0" w:line="240" w:lineRule="auto"/>
              <w:rPr>
                <w:rFonts w:cs="Calibri"/>
                <w:sz w:val="20"/>
                <w:szCs w:val="20"/>
              </w:rPr>
            </w:pPr>
            <w:r w:rsidRPr="00F05FAF">
              <w:rPr>
                <w:rFonts w:cs="Calibri"/>
                <w:sz w:val="20"/>
                <w:szCs w:val="20"/>
              </w:rPr>
              <w:t>-Si "Stopp"</w:t>
            </w:r>
          </w:p>
          <w:p w14:paraId="61ACCB74" w14:textId="77777777" w:rsidR="006014C3" w:rsidRPr="00F05FAF" w:rsidRDefault="006014C3" w:rsidP="006014C3">
            <w:pPr>
              <w:spacing w:after="0" w:line="240" w:lineRule="auto"/>
              <w:rPr>
                <w:rFonts w:cs="Calibri"/>
                <w:sz w:val="20"/>
                <w:szCs w:val="20"/>
              </w:rPr>
            </w:pPr>
            <w:r w:rsidRPr="00F05FAF">
              <w:rPr>
                <w:rFonts w:cs="Calibri"/>
                <w:sz w:val="20"/>
                <w:szCs w:val="20"/>
              </w:rPr>
              <w:t>- Vise følelser</w:t>
            </w:r>
          </w:p>
        </w:tc>
        <w:tc>
          <w:tcPr>
            <w:tcW w:w="2675" w:type="dxa"/>
            <w:tcBorders>
              <w:left w:val="nil"/>
              <w:right w:val="nil"/>
            </w:tcBorders>
            <w:shd w:val="clear" w:color="auto" w:fill="D3DFEE"/>
          </w:tcPr>
          <w:p w14:paraId="3D061CD9" w14:textId="77777777" w:rsidR="006014C3" w:rsidRPr="00F05FAF" w:rsidRDefault="006014C3" w:rsidP="006014C3">
            <w:pPr>
              <w:spacing w:after="0" w:line="240" w:lineRule="auto"/>
              <w:rPr>
                <w:rFonts w:cs="Calibri"/>
                <w:sz w:val="20"/>
                <w:szCs w:val="20"/>
              </w:rPr>
            </w:pPr>
            <w:r w:rsidRPr="00F05FAF">
              <w:rPr>
                <w:rFonts w:cs="Calibri"/>
                <w:sz w:val="20"/>
                <w:szCs w:val="20"/>
              </w:rPr>
              <w:t>- Jobbe med sosial kompetanse – støtte til å uttrykke følelser</w:t>
            </w:r>
            <w:r w:rsidRPr="00F05FAF">
              <w:rPr>
                <w:rFonts w:cs="Calibri"/>
                <w:sz w:val="20"/>
                <w:szCs w:val="20"/>
              </w:rPr>
              <w:br/>
              <w:t>- Prate om- og erfare hva det vil si å vise respekt, forståelse, vise hensyn, dele, løse konflikter, hevde sin rett og sette egne grenser</w:t>
            </w:r>
            <w:r w:rsidRPr="00F05FAF">
              <w:rPr>
                <w:rFonts w:cs="Calibri"/>
                <w:sz w:val="20"/>
                <w:szCs w:val="20"/>
              </w:rPr>
              <w:br/>
              <w:t>- Tro og tradisjoner i Norge</w:t>
            </w:r>
          </w:p>
        </w:tc>
        <w:tc>
          <w:tcPr>
            <w:tcW w:w="2675" w:type="dxa"/>
            <w:tcBorders>
              <w:left w:val="nil"/>
            </w:tcBorders>
            <w:shd w:val="clear" w:color="auto" w:fill="D3DFEE"/>
          </w:tcPr>
          <w:p w14:paraId="2E8D8667" w14:textId="77777777" w:rsidR="006014C3" w:rsidRPr="00F05FAF" w:rsidRDefault="006014C3" w:rsidP="006014C3">
            <w:pPr>
              <w:spacing w:after="0" w:line="240" w:lineRule="auto"/>
              <w:rPr>
                <w:rFonts w:cs="Calibri"/>
                <w:sz w:val="20"/>
                <w:szCs w:val="20"/>
              </w:rPr>
            </w:pPr>
            <w:r w:rsidRPr="00F05FAF">
              <w:rPr>
                <w:rFonts w:cs="Calibri"/>
                <w:sz w:val="20"/>
                <w:szCs w:val="20"/>
              </w:rPr>
              <w:t>- Snakke om rett og galt</w:t>
            </w:r>
            <w:r w:rsidRPr="00F05FAF">
              <w:rPr>
                <w:rFonts w:cs="Calibri"/>
                <w:sz w:val="20"/>
                <w:szCs w:val="20"/>
              </w:rPr>
              <w:br/>
              <w:t>- Hjelpe andre</w:t>
            </w:r>
            <w:r w:rsidRPr="00F05FAF">
              <w:rPr>
                <w:rFonts w:cs="Calibri"/>
                <w:sz w:val="20"/>
                <w:szCs w:val="20"/>
              </w:rPr>
              <w:br/>
              <w:t>- Kjenne norske høytider/tradisjoner,</w:t>
            </w:r>
          </w:p>
          <w:p w14:paraId="0669E188" w14:textId="77777777" w:rsidR="006014C3" w:rsidRPr="00F05FAF" w:rsidRDefault="006014C3" w:rsidP="006014C3">
            <w:pPr>
              <w:spacing w:after="0" w:line="240" w:lineRule="auto"/>
              <w:rPr>
                <w:rFonts w:cs="Calibri"/>
                <w:sz w:val="20"/>
                <w:szCs w:val="20"/>
              </w:rPr>
            </w:pPr>
            <w:r w:rsidRPr="00F05FAF">
              <w:rPr>
                <w:rFonts w:cs="Calibri"/>
                <w:sz w:val="20"/>
                <w:szCs w:val="20"/>
              </w:rPr>
              <w:t>litt om andre kulturers tradisjoner</w:t>
            </w:r>
            <w:r w:rsidRPr="00F05FAF">
              <w:rPr>
                <w:rFonts w:cs="Calibri"/>
                <w:sz w:val="20"/>
                <w:szCs w:val="20"/>
              </w:rPr>
              <w:br/>
              <w:t>- Si positive ting om andre</w:t>
            </w:r>
            <w:r w:rsidRPr="00F05FAF">
              <w:rPr>
                <w:rFonts w:cs="Calibri"/>
                <w:sz w:val="20"/>
                <w:szCs w:val="20"/>
              </w:rPr>
              <w:br/>
              <w:t xml:space="preserve">- Respektere forskjeller </w:t>
            </w:r>
          </w:p>
          <w:p w14:paraId="26FDD628" w14:textId="77777777" w:rsidR="006014C3" w:rsidRPr="00F05FAF" w:rsidRDefault="006014C3" w:rsidP="006014C3">
            <w:pPr>
              <w:spacing w:after="0" w:line="240" w:lineRule="auto"/>
              <w:rPr>
                <w:rFonts w:cs="Calibri"/>
                <w:sz w:val="20"/>
                <w:szCs w:val="20"/>
              </w:rPr>
            </w:pPr>
          </w:p>
        </w:tc>
      </w:tr>
    </w:tbl>
    <w:p w14:paraId="28683948" w14:textId="77777777" w:rsidR="00475177" w:rsidRDefault="00475177" w:rsidP="00475177"/>
    <w:tbl>
      <w:tblPr>
        <w:tblpPr w:leftFromText="141" w:rightFromText="141" w:vertAnchor="text" w:horzAnchor="margin" w:tblpXSpec="center" w:tblpY="-56"/>
        <w:tblW w:w="10632" w:type="dxa"/>
        <w:tblBorders>
          <w:top w:val="single" w:sz="8" w:space="0" w:color="8064A2"/>
          <w:left w:val="single" w:sz="8" w:space="0" w:color="8064A2"/>
          <w:bottom w:val="single" w:sz="8" w:space="0" w:color="8064A2"/>
          <w:right w:val="single" w:sz="8" w:space="0" w:color="8064A2"/>
          <w:insideH w:val="single" w:sz="8" w:space="0" w:color="8064A2"/>
        </w:tblBorders>
        <w:tblLook w:val="0020" w:firstRow="1" w:lastRow="0" w:firstColumn="0" w:lastColumn="0" w:noHBand="0" w:noVBand="0"/>
      </w:tblPr>
      <w:tblGrid>
        <w:gridCol w:w="2967"/>
        <w:gridCol w:w="2594"/>
        <w:gridCol w:w="2598"/>
        <w:gridCol w:w="2473"/>
      </w:tblGrid>
      <w:tr w:rsidR="006014C3" w:rsidRPr="00062F37" w14:paraId="5E437E4A" w14:textId="77777777" w:rsidTr="006014C3">
        <w:trPr>
          <w:trHeight w:val="253"/>
        </w:trPr>
        <w:tc>
          <w:tcPr>
            <w:tcW w:w="2967" w:type="dxa"/>
            <w:shd w:val="clear" w:color="auto" w:fill="4F81BD" w:themeFill="accent1"/>
          </w:tcPr>
          <w:p w14:paraId="51BA21A8" w14:textId="77777777" w:rsidR="006014C3" w:rsidRPr="006014C3" w:rsidRDefault="006014C3" w:rsidP="006014C3">
            <w:pPr>
              <w:spacing w:after="0" w:line="240" w:lineRule="auto"/>
              <w:rPr>
                <w:rFonts w:asciiTheme="minorHAnsi" w:hAnsiTheme="minorHAnsi" w:cstheme="minorHAnsi"/>
                <w:b/>
                <w:bCs/>
                <w:color w:val="FFFFFF" w:themeColor="background1"/>
                <w:sz w:val="24"/>
                <w:szCs w:val="24"/>
              </w:rPr>
            </w:pPr>
            <w:r w:rsidRPr="006014C3">
              <w:rPr>
                <w:rFonts w:asciiTheme="minorHAnsi" w:hAnsiTheme="minorHAnsi" w:cstheme="minorHAnsi"/>
                <w:b/>
                <w:bCs/>
                <w:color w:val="FFFFFF" w:themeColor="background1"/>
                <w:sz w:val="24"/>
                <w:szCs w:val="24"/>
              </w:rPr>
              <w:t xml:space="preserve">                 Fagområder</w:t>
            </w:r>
          </w:p>
        </w:tc>
        <w:tc>
          <w:tcPr>
            <w:tcW w:w="2594" w:type="dxa"/>
            <w:shd w:val="clear" w:color="auto" w:fill="4F81BD" w:themeFill="accent1"/>
          </w:tcPr>
          <w:p w14:paraId="6CA9FACD" w14:textId="77777777" w:rsidR="006014C3" w:rsidRPr="006014C3" w:rsidRDefault="006014C3" w:rsidP="006014C3">
            <w:pPr>
              <w:spacing w:after="0" w:line="240" w:lineRule="auto"/>
              <w:rPr>
                <w:rFonts w:asciiTheme="minorHAnsi" w:hAnsiTheme="minorHAnsi" w:cstheme="minorHAnsi"/>
                <w:b/>
                <w:bCs/>
                <w:color w:val="FFFFFF" w:themeColor="background1"/>
                <w:sz w:val="24"/>
                <w:szCs w:val="24"/>
              </w:rPr>
            </w:pPr>
            <w:r w:rsidRPr="006014C3">
              <w:rPr>
                <w:rFonts w:asciiTheme="minorHAnsi" w:hAnsiTheme="minorHAnsi" w:cstheme="minorHAnsi"/>
                <w:b/>
                <w:bCs/>
                <w:color w:val="FFFFFF" w:themeColor="background1"/>
                <w:sz w:val="24"/>
                <w:szCs w:val="24"/>
              </w:rPr>
              <w:t>De yngste</w:t>
            </w:r>
          </w:p>
        </w:tc>
        <w:tc>
          <w:tcPr>
            <w:tcW w:w="2598" w:type="dxa"/>
            <w:shd w:val="clear" w:color="auto" w:fill="4F81BD" w:themeFill="accent1"/>
          </w:tcPr>
          <w:p w14:paraId="50078355" w14:textId="77777777" w:rsidR="006014C3" w:rsidRPr="006014C3" w:rsidRDefault="006014C3" w:rsidP="006014C3">
            <w:pPr>
              <w:spacing w:after="0" w:line="240" w:lineRule="auto"/>
              <w:rPr>
                <w:rFonts w:asciiTheme="minorHAnsi" w:hAnsiTheme="minorHAnsi" w:cstheme="minorHAnsi"/>
                <w:b/>
                <w:bCs/>
                <w:color w:val="FFFFFF" w:themeColor="background1"/>
                <w:sz w:val="24"/>
                <w:szCs w:val="24"/>
              </w:rPr>
            </w:pPr>
            <w:r w:rsidRPr="006014C3">
              <w:rPr>
                <w:rFonts w:asciiTheme="minorHAnsi" w:hAnsiTheme="minorHAnsi" w:cstheme="minorHAnsi"/>
                <w:b/>
                <w:bCs/>
                <w:color w:val="FFFFFF" w:themeColor="background1"/>
                <w:sz w:val="24"/>
                <w:szCs w:val="24"/>
              </w:rPr>
              <w:t>Mellombarna</w:t>
            </w:r>
          </w:p>
        </w:tc>
        <w:tc>
          <w:tcPr>
            <w:tcW w:w="2473" w:type="dxa"/>
            <w:shd w:val="clear" w:color="auto" w:fill="4F81BD" w:themeFill="accent1"/>
          </w:tcPr>
          <w:p w14:paraId="4B462D45" w14:textId="77777777" w:rsidR="006014C3" w:rsidRPr="006014C3" w:rsidRDefault="006014C3" w:rsidP="006014C3">
            <w:pPr>
              <w:spacing w:after="0" w:line="240" w:lineRule="auto"/>
              <w:rPr>
                <w:rFonts w:asciiTheme="minorHAnsi" w:hAnsiTheme="minorHAnsi" w:cstheme="minorHAnsi"/>
                <w:b/>
                <w:bCs/>
                <w:color w:val="FFFFFF" w:themeColor="background1"/>
                <w:sz w:val="24"/>
                <w:szCs w:val="24"/>
              </w:rPr>
            </w:pPr>
            <w:r w:rsidRPr="006014C3">
              <w:rPr>
                <w:rFonts w:asciiTheme="minorHAnsi" w:hAnsiTheme="minorHAnsi" w:cstheme="minorHAnsi"/>
                <w:b/>
                <w:bCs/>
                <w:color w:val="FFFFFF" w:themeColor="background1"/>
                <w:sz w:val="24"/>
                <w:szCs w:val="24"/>
              </w:rPr>
              <w:t>De eldste</w:t>
            </w:r>
          </w:p>
        </w:tc>
      </w:tr>
      <w:tr w:rsidR="006014C3" w:rsidRPr="00062F37" w14:paraId="03075D94" w14:textId="77777777" w:rsidTr="006014C3">
        <w:trPr>
          <w:trHeight w:val="2920"/>
        </w:trPr>
        <w:tc>
          <w:tcPr>
            <w:tcW w:w="2967" w:type="dxa"/>
            <w:shd w:val="clear" w:color="auto" w:fill="DFD8E8"/>
          </w:tcPr>
          <w:p w14:paraId="5E50CEFF" w14:textId="77777777" w:rsidR="006014C3" w:rsidRPr="00062F37" w:rsidRDefault="006014C3" w:rsidP="006014C3">
            <w:pPr>
              <w:spacing w:after="0" w:line="240" w:lineRule="auto"/>
              <w:jc w:val="center"/>
              <w:rPr>
                <w:rFonts w:asciiTheme="minorHAnsi" w:hAnsiTheme="minorHAnsi" w:cstheme="minorHAnsi"/>
                <w:b/>
                <w:color w:val="5F497A"/>
                <w:sz w:val="20"/>
                <w:szCs w:val="20"/>
              </w:rPr>
            </w:pPr>
            <w:r w:rsidRPr="00062F37">
              <w:rPr>
                <w:rFonts w:asciiTheme="minorHAnsi" w:hAnsiTheme="minorHAnsi" w:cstheme="minorHAnsi"/>
                <w:b/>
                <w:color w:val="5F497A"/>
                <w:sz w:val="20"/>
                <w:szCs w:val="20"/>
              </w:rPr>
              <w:t xml:space="preserve">Antall, </w:t>
            </w:r>
            <w:r w:rsidRPr="00062F37">
              <w:rPr>
                <w:rFonts w:asciiTheme="minorHAnsi" w:hAnsiTheme="minorHAnsi" w:cstheme="minorHAnsi"/>
                <w:b/>
                <w:color w:val="5F497A"/>
                <w:sz w:val="20"/>
                <w:szCs w:val="20"/>
              </w:rPr>
              <w:br/>
              <w:t>rom</w:t>
            </w:r>
            <w:r w:rsidRPr="00062F37">
              <w:rPr>
                <w:rFonts w:asciiTheme="minorHAnsi" w:hAnsiTheme="minorHAnsi" w:cstheme="minorHAnsi"/>
                <w:b/>
                <w:color w:val="5F497A"/>
                <w:sz w:val="20"/>
                <w:szCs w:val="20"/>
              </w:rPr>
              <w:br/>
              <w:t xml:space="preserve">&amp; </w:t>
            </w:r>
            <w:r w:rsidRPr="00062F37">
              <w:rPr>
                <w:rFonts w:asciiTheme="minorHAnsi" w:hAnsiTheme="minorHAnsi" w:cstheme="minorHAnsi"/>
                <w:b/>
                <w:color w:val="5F497A"/>
                <w:sz w:val="20"/>
                <w:szCs w:val="20"/>
              </w:rPr>
              <w:br/>
              <w:t>form</w:t>
            </w:r>
            <w:r w:rsidRPr="00062F37">
              <w:rPr>
                <w:rFonts w:asciiTheme="minorHAnsi" w:hAnsiTheme="minorHAnsi" w:cstheme="minorHAnsi"/>
                <w:b/>
                <w:color w:val="5F497A"/>
                <w:sz w:val="20"/>
                <w:szCs w:val="20"/>
              </w:rPr>
              <w:br/>
            </w:r>
            <w:r w:rsidRPr="00062F37">
              <w:rPr>
                <w:rFonts w:asciiTheme="minorHAnsi" w:hAnsiTheme="minorHAnsi" w:cstheme="minorHAnsi"/>
                <w:b/>
                <w:color w:val="5F497A"/>
                <w:sz w:val="20"/>
                <w:szCs w:val="20"/>
              </w:rPr>
              <w:br/>
            </w:r>
            <w:r w:rsidRPr="00062F37">
              <w:rPr>
                <w:rFonts w:asciiTheme="minorHAnsi" w:hAnsiTheme="minorHAnsi" w:cstheme="minorHAnsi"/>
                <w:noProof/>
                <w:color w:val="1122CC"/>
                <w:sz w:val="20"/>
                <w:szCs w:val="20"/>
                <w:lang w:eastAsia="nb-NO"/>
              </w:rPr>
              <w:drawing>
                <wp:anchor distT="0" distB="0" distL="114300" distR="114300" simplePos="0" relativeHeight="251713536" behindDoc="1" locked="0" layoutInCell="1" allowOverlap="1" wp14:anchorId="4C9DBBC6" wp14:editId="5A397FEF">
                  <wp:simplePos x="0" y="0"/>
                  <wp:positionH relativeFrom="column">
                    <wp:posOffset>50800</wp:posOffset>
                  </wp:positionH>
                  <wp:positionV relativeFrom="paragraph">
                    <wp:posOffset>781685</wp:posOffset>
                  </wp:positionV>
                  <wp:extent cx="1638300" cy="1152525"/>
                  <wp:effectExtent l="0" t="0" r="0" b="9525"/>
                  <wp:wrapTight wrapText="bothSides">
                    <wp:wrapPolygon edited="0">
                      <wp:start x="251" y="0"/>
                      <wp:lineTo x="0" y="357"/>
                      <wp:lineTo x="0" y="20707"/>
                      <wp:lineTo x="251" y="21421"/>
                      <wp:lineTo x="21098" y="21421"/>
                      <wp:lineTo x="21349" y="20707"/>
                      <wp:lineTo x="21349" y="357"/>
                      <wp:lineTo x="21098" y="0"/>
                      <wp:lineTo x="251" y="0"/>
                    </wp:wrapPolygon>
                  </wp:wrapTight>
                  <wp:docPr id="23" name="Bilde 23" descr="http://t0.gstatic.com/images?q=tbn:ANd9GcRjCtBz9cBohIf35onAK_jO8PYWVAd0oXs3s12i35ABCtZaqrJo">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jCtBz9cBohIf35onAK_jO8PYWVAd0oXs3s12i35ABCtZaqrJ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1152525"/>
                          </a:xfrm>
                          <a:prstGeom prst="rect">
                            <a:avLst/>
                          </a:prstGeom>
                          <a:noFill/>
                          <a:ln w="9525">
                            <a:noFill/>
                            <a:miter lim="800000"/>
                            <a:headEnd/>
                            <a:tailEnd/>
                          </a:ln>
                          <a:effectLst>
                            <a:softEdge rad="63500"/>
                          </a:effectLst>
                        </pic:spPr>
                      </pic:pic>
                    </a:graphicData>
                  </a:graphic>
                  <wp14:sizeRelH relativeFrom="page">
                    <wp14:pctWidth>0</wp14:pctWidth>
                  </wp14:sizeRelH>
                  <wp14:sizeRelV relativeFrom="page">
                    <wp14:pctHeight>0</wp14:pctHeight>
                  </wp14:sizeRelV>
                </wp:anchor>
              </w:drawing>
            </w:r>
          </w:p>
        </w:tc>
        <w:tc>
          <w:tcPr>
            <w:tcW w:w="2594" w:type="dxa"/>
            <w:shd w:val="clear" w:color="auto" w:fill="DFD8E8"/>
          </w:tcPr>
          <w:p w14:paraId="5D21FEFA"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 Barnet i rommet: </w:t>
            </w:r>
          </w:p>
          <w:p w14:paraId="7C3F9DB3"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Sitte under bordet, oppe på stolen, bak </w:t>
            </w:r>
            <w:proofErr w:type="gramStart"/>
            <w:r w:rsidRPr="00062F37">
              <w:rPr>
                <w:rFonts w:asciiTheme="minorHAnsi" w:hAnsiTheme="minorHAnsi" w:cstheme="minorHAnsi"/>
                <w:color w:val="5F497A"/>
                <w:sz w:val="20"/>
                <w:szCs w:val="20"/>
              </w:rPr>
              <w:t>døra...</w:t>
            </w:r>
            <w:proofErr w:type="gramEnd"/>
            <w:r w:rsidRPr="00062F37">
              <w:rPr>
                <w:rFonts w:asciiTheme="minorHAnsi" w:hAnsiTheme="minorHAnsi" w:cstheme="minorHAnsi"/>
                <w:color w:val="5F497A"/>
                <w:sz w:val="20"/>
                <w:szCs w:val="20"/>
              </w:rPr>
              <w:br/>
              <w:t>- Voksne som bruker språket bevisst og benevner for barna:</w:t>
            </w:r>
            <w:r w:rsidRPr="00062F37">
              <w:rPr>
                <w:rFonts w:asciiTheme="minorHAnsi" w:hAnsiTheme="minorHAnsi" w:cstheme="minorHAnsi"/>
                <w:color w:val="5F497A"/>
                <w:sz w:val="20"/>
                <w:szCs w:val="20"/>
              </w:rPr>
              <w:br/>
              <w:t>stor, liten osv., samt riktige matematiske begreper Bygge med klosser og duplo</w:t>
            </w:r>
            <w:r w:rsidRPr="00062F37">
              <w:rPr>
                <w:rFonts w:asciiTheme="minorHAnsi" w:hAnsiTheme="minorHAnsi" w:cstheme="minorHAnsi"/>
                <w:color w:val="5F497A"/>
                <w:sz w:val="20"/>
                <w:szCs w:val="20"/>
              </w:rPr>
              <w:br/>
              <w:t>- Telling</w:t>
            </w:r>
            <w:r w:rsidRPr="00062F37">
              <w:rPr>
                <w:rFonts w:asciiTheme="minorHAnsi" w:hAnsiTheme="minorHAnsi" w:cstheme="minorHAnsi"/>
                <w:color w:val="5F497A"/>
                <w:sz w:val="20"/>
                <w:szCs w:val="20"/>
              </w:rPr>
              <w:br/>
              <w:t>- Enkle puslespill</w:t>
            </w:r>
            <w:r w:rsidRPr="00062F37">
              <w:rPr>
                <w:rFonts w:asciiTheme="minorHAnsi" w:hAnsiTheme="minorHAnsi" w:cstheme="minorHAnsi"/>
                <w:color w:val="5F497A"/>
                <w:sz w:val="20"/>
                <w:szCs w:val="20"/>
              </w:rPr>
              <w:br/>
              <w:t xml:space="preserve">Sortere og systematisere når det ryddes </w:t>
            </w:r>
          </w:p>
        </w:tc>
        <w:tc>
          <w:tcPr>
            <w:tcW w:w="2598" w:type="dxa"/>
            <w:shd w:val="clear" w:color="auto" w:fill="DFD8E8"/>
          </w:tcPr>
          <w:p w14:paraId="2F91D6E9"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 Tilgang til leker som stimulerer forståelse for tall, rom og form: </w:t>
            </w:r>
            <w:r w:rsidRPr="00062F37">
              <w:rPr>
                <w:rFonts w:asciiTheme="minorHAnsi" w:hAnsiTheme="minorHAnsi" w:cstheme="minorHAnsi"/>
                <w:color w:val="5F497A"/>
                <w:sz w:val="20"/>
                <w:szCs w:val="20"/>
              </w:rPr>
              <w:br/>
              <w:t xml:space="preserve">Lego, </w:t>
            </w:r>
            <w:proofErr w:type="spellStart"/>
            <w:r w:rsidRPr="00062F37">
              <w:rPr>
                <w:rFonts w:asciiTheme="minorHAnsi" w:hAnsiTheme="minorHAnsi" w:cstheme="minorHAnsi"/>
                <w:color w:val="5F497A"/>
                <w:sz w:val="20"/>
                <w:szCs w:val="20"/>
              </w:rPr>
              <w:t>kapla</w:t>
            </w:r>
            <w:proofErr w:type="spellEnd"/>
            <w:r w:rsidRPr="00062F37">
              <w:rPr>
                <w:rFonts w:asciiTheme="minorHAnsi" w:hAnsiTheme="minorHAnsi" w:cstheme="minorHAnsi"/>
                <w:color w:val="5F497A"/>
                <w:sz w:val="20"/>
                <w:szCs w:val="20"/>
              </w:rPr>
              <w:t xml:space="preserve">, spill, perlebrett og </w:t>
            </w:r>
            <w:proofErr w:type="spellStart"/>
            <w:r w:rsidRPr="00062F37">
              <w:rPr>
                <w:rFonts w:asciiTheme="minorHAnsi" w:hAnsiTheme="minorHAnsi" w:cstheme="minorHAnsi"/>
                <w:color w:val="5F497A"/>
                <w:sz w:val="20"/>
                <w:szCs w:val="20"/>
              </w:rPr>
              <w:t>BrioMekk</w:t>
            </w:r>
            <w:proofErr w:type="spellEnd"/>
          </w:p>
          <w:p w14:paraId="08EE7E4B"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-Lage hus av papp-</w:t>
            </w:r>
          </w:p>
          <w:p w14:paraId="406FA7F6"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  esker</w:t>
            </w:r>
          </w:p>
          <w:p w14:paraId="168B625C"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Preposisjoner og plasseringer i rom</w:t>
            </w:r>
            <w:r w:rsidRPr="00062F37">
              <w:rPr>
                <w:rFonts w:asciiTheme="minorHAnsi" w:hAnsiTheme="minorHAnsi" w:cstheme="minorHAnsi"/>
                <w:color w:val="5F497A"/>
                <w:sz w:val="20"/>
                <w:szCs w:val="20"/>
              </w:rPr>
              <w:br/>
              <w:t>- Dekke bordet, lage mat, være med på å veie og måle</w:t>
            </w:r>
            <w:r w:rsidRPr="00062F37">
              <w:rPr>
                <w:rFonts w:asciiTheme="minorHAnsi" w:hAnsiTheme="minorHAnsi" w:cstheme="minorHAnsi"/>
                <w:color w:val="5F497A"/>
                <w:sz w:val="20"/>
                <w:szCs w:val="20"/>
              </w:rPr>
              <w:br/>
              <w:t>- Har tall synlig i barnehagen</w:t>
            </w:r>
          </w:p>
        </w:tc>
        <w:tc>
          <w:tcPr>
            <w:tcW w:w="2473" w:type="dxa"/>
            <w:shd w:val="clear" w:color="auto" w:fill="DFD8E8"/>
          </w:tcPr>
          <w:p w14:paraId="7C491CAA"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 "Matte på </w:t>
            </w:r>
            <w:proofErr w:type="spellStart"/>
            <w:r w:rsidRPr="00062F37">
              <w:rPr>
                <w:rFonts w:asciiTheme="minorHAnsi" w:hAnsiTheme="minorHAnsi" w:cstheme="minorHAnsi"/>
                <w:color w:val="5F497A"/>
                <w:sz w:val="20"/>
                <w:szCs w:val="20"/>
              </w:rPr>
              <w:t>tvers"</w:t>
            </w:r>
            <w:proofErr w:type="gramStart"/>
            <w:r w:rsidRPr="00062F37">
              <w:rPr>
                <w:rFonts w:asciiTheme="minorHAnsi" w:hAnsiTheme="minorHAnsi" w:cstheme="minorHAnsi"/>
                <w:color w:val="5F497A"/>
                <w:sz w:val="20"/>
                <w:szCs w:val="20"/>
              </w:rPr>
              <w:t>Rekkefølge,sortering</w:t>
            </w:r>
            <w:proofErr w:type="spellEnd"/>
            <w:proofErr w:type="gramEnd"/>
            <w:r w:rsidRPr="00062F37">
              <w:rPr>
                <w:rFonts w:asciiTheme="minorHAnsi" w:hAnsiTheme="minorHAnsi" w:cstheme="minorHAnsi"/>
                <w:color w:val="5F497A"/>
                <w:sz w:val="20"/>
                <w:szCs w:val="20"/>
              </w:rPr>
              <w:t xml:space="preserve">, telling, </w:t>
            </w:r>
            <w:proofErr w:type="spellStart"/>
            <w:r w:rsidRPr="00062F37">
              <w:rPr>
                <w:rFonts w:asciiTheme="minorHAnsi" w:hAnsiTheme="minorHAnsi" w:cstheme="minorHAnsi"/>
                <w:color w:val="5F497A"/>
                <w:sz w:val="20"/>
                <w:szCs w:val="20"/>
              </w:rPr>
              <w:t>mønster,plassering</w:t>
            </w:r>
            <w:proofErr w:type="spellEnd"/>
            <w:r w:rsidRPr="00062F37">
              <w:rPr>
                <w:rFonts w:asciiTheme="minorHAnsi" w:hAnsiTheme="minorHAnsi" w:cstheme="minorHAnsi"/>
                <w:color w:val="5F497A"/>
                <w:sz w:val="20"/>
                <w:szCs w:val="20"/>
              </w:rPr>
              <w:t xml:space="preserve"> og kategorisering</w:t>
            </w:r>
            <w:r w:rsidRPr="00062F37">
              <w:rPr>
                <w:rFonts w:asciiTheme="minorHAnsi" w:hAnsiTheme="minorHAnsi" w:cstheme="minorHAnsi"/>
                <w:color w:val="5F497A"/>
                <w:sz w:val="20"/>
                <w:szCs w:val="20"/>
              </w:rPr>
              <w:br/>
              <w:t>- Veie og måle</w:t>
            </w:r>
            <w:r w:rsidRPr="00062F37">
              <w:rPr>
                <w:rFonts w:asciiTheme="minorHAnsi" w:hAnsiTheme="minorHAnsi" w:cstheme="minorHAnsi"/>
                <w:color w:val="5F497A"/>
                <w:sz w:val="20"/>
                <w:szCs w:val="20"/>
              </w:rPr>
              <w:br/>
              <w:t>- Orientere seg ute:</w:t>
            </w:r>
            <w:r w:rsidRPr="00062F37">
              <w:rPr>
                <w:rFonts w:asciiTheme="minorHAnsi" w:hAnsiTheme="minorHAnsi" w:cstheme="minorHAnsi"/>
                <w:color w:val="5F497A"/>
                <w:sz w:val="20"/>
                <w:szCs w:val="20"/>
              </w:rPr>
              <w:br/>
              <w:t xml:space="preserve">tegne skattekart.  </w:t>
            </w:r>
          </w:p>
          <w:p w14:paraId="1BDD9D45"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xml:space="preserve">- Kjenne ukedager, </w:t>
            </w:r>
            <w:proofErr w:type="gramStart"/>
            <w:r w:rsidRPr="00062F37">
              <w:rPr>
                <w:rFonts w:asciiTheme="minorHAnsi" w:hAnsiTheme="minorHAnsi" w:cstheme="minorHAnsi"/>
                <w:color w:val="5F497A"/>
                <w:sz w:val="20"/>
                <w:szCs w:val="20"/>
              </w:rPr>
              <w:t>måneder,</w:t>
            </w:r>
            <w:proofErr w:type="gramEnd"/>
            <w:r w:rsidRPr="00062F37">
              <w:rPr>
                <w:rFonts w:asciiTheme="minorHAnsi" w:hAnsiTheme="minorHAnsi" w:cstheme="minorHAnsi"/>
                <w:color w:val="5F497A"/>
                <w:sz w:val="20"/>
                <w:szCs w:val="20"/>
              </w:rPr>
              <w:t xml:space="preserve"> årstider</w:t>
            </w:r>
          </w:p>
          <w:p w14:paraId="1FE72F1E" w14:textId="77777777" w:rsidR="006014C3" w:rsidRPr="00062F37" w:rsidRDefault="006014C3" w:rsidP="006014C3">
            <w:pPr>
              <w:spacing w:after="0" w:line="240" w:lineRule="auto"/>
              <w:rPr>
                <w:rFonts w:asciiTheme="minorHAnsi" w:hAnsiTheme="minorHAnsi" w:cstheme="minorHAnsi"/>
                <w:color w:val="5F497A"/>
                <w:sz w:val="20"/>
                <w:szCs w:val="20"/>
              </w:rPr>
            </w:pPr>
            <w:r w:rsidRPr="00062F37">
              <w:rPr>
                <w:rFonts w:asciiTheme="minorHAnsi" w:hAnsiTheme="minorHAnsi" w:cstheme="minorHAnsi"/>
                <w:color w:val="5F497A"/>
                <w:sz w:val="20"/>
                <w:szCs w:val="20"/>
              </w:rPr>
              <w:t>- Geometriske figurer</w:t>
            </w:r>
          </w:p>
        </w:tc>
      </w:tr>
    </w:tbl>
    <w:p w14:paraId="2EF70902" w14:textId="77777777" w:rsidR="006014C3" w:rsidRDefault="006014C3" w:rsidP="00475177"/>
    <w:p w14:paraId="249DBEA2" w14:textId="77777777" w:rsidR="006014C3" w:rsidRDefault="006014C3" w:rsidP="00475177"/>
    <w:p w14:paraId="6DAFF212" w14:textId="77777777" w:rsidR="006014C3" w:rsidRDefault="006014C3" w:rsidP="00475177"/>
    <w:p w14:paraId="7B79C57F" w14:textId="77777777" w:rsidR="00475177" w:rsidRDefault="00475177" w:rsidP="00475177"/>
    <w:p w14:paraId="41E7BAE5" w14:textId="77777777" w:rsidR="00475177" w:rsidRDefault="00475177" w:rsidP="00475177"/>
    <w:p w14:paraId="78B2F7B1" w14:textId="77777777" w:rsidR="00475177" w:rsidRDefault="00475177" w:rsidP="00475177"/>
    <w:tbl>
      <w:tblPr>
        <w:tblpPr w:leftFromText="141" w:rightFromText="141" w:vertAnchor="text" w:horzAnchor="margin" w:tblpXSpec="center" w:tblpY="-77"/>
        <w:tblW w:w="10807" w:type="dxa"/>
        <w:tblBorders>
          <w:top w:val="single" w:sz="8" w:space="0" w:color="B3CC82"/>
          <w:left w:val="single" w:sz="8" w:space="0" w:color="B3CC82"/>
          <w:bottom w:val="single" w:sz="8" w:space="0" w:color="B3CC82"/>
          <w:right w:val="single" w:sz="8" w:space="0" w:color="B3CC82"/>
          <w:insideH w:val="single" w:sz="8" w:space="0" w:color="B3CC82"/>
        </w:tblBorders>
        <w:tblLook w:val="00A0" w:firstRow="1" w:lastRow="0" w:firstColumn="1" w:lastColumn="0" w:noHBand="0" w:noVBand="0"/>
      </w:tblPr>
      <w:tblGrid>
        <w:gridCol w:w="3456"/>
        <w:gridCol w:w="2370"/>
        <w:gridCol w:w="2321"/>
        <w:gridCol w:w="2660"/>
      </w:tblGrid>
      <w:tr w:rsidR="006014C3" w:rsidRPr="000A1F42" w14:paraId="278730E5" w14:textId="77777777" w:rsidTr="006014C3">
        <w:trPr>
          <w:trHeight w:val="278"/>
        </w:trPr>
        <w:tc>
          <w:tcPr>
            <w:tcW w:w="3456" w:type="dxa"/>
            <w:tcBorders>
              <w:right w:val="nil"/>
            </w:tcBorders>
            <w:shd w:val="clear" w:color="auto" w:fill="9BBB59"/>
          </w:tcPr>
          <w:p w14:paraId="1325F1DF" w14:textId="77777777" w:rsidR="006014C3" w:rsidRPr="000A1F42" w:rsidRDefault="006014C3" w:rsidP="006014C3">
            <w:pPr>
              <w:spacing w:after="0" w:line="240" w:lineRule="auto"/>
              <w:jc w:val="center"/>
              <w:rPr>
                <w:rFonts w:cs="Calibri"/>
                <w:b/>
                <w:bCs/>
                <w:color w:val="FFFFFF"/>
                <w:sz w:val="24"/>
                <w:szCs w:val="24"/>
              </w:rPr>
            </w:pPr>
            <w:r w:rsidRPr="000A1F42">
              <w:rPr>
                <w:rFonts w:cs="Calibri"/>
                <w:b/>
                <w:bCs/>
                <w:color w:val="FFFFFF"/>
                <w:sz w:val="24"/>
                <w:szCs w:val="24"/>
              </w:rPr>
              <w:lastRenderedPageBreak/>
              <w:t>Fagområder</w:t>
            </w:r>
          </w:p>
        </w:tc>
        <w:tc>
          <w:tcPr>
            <w:tcW w:w="2370" w:type="dxa"/>
            <w:tcBorders>
              <w:left w:val="nil"/>
              <w:right w:val="nil"/>
            </w:tcBorders>
            <w:shd w:val="clear" w:color="auto" w:fill="9BBB59"/>
          </w:tcPr>
          <w:p w14:paraId="31BCACEA"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yngste</w:t>
            </w:r>
          </w:p>
        </w:tc>
        <w:tc>
          <w:tcPr>
            <w:tcW w:w="2321" w:type="dxa"/>
            <w:tcBorders>
              <w:left w:val="nil"/>
              <w:right w:val="nil"/>
            </w:tcBorders>
            <w:shd w:val="clear" w:color="auto" w:fill="9BBB59"/>
          </w:tcPr>
          <w:p w14:paraId="2E4249A0"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Mellombarna</w:t>
            </w:r>
          </w:p>
        </w:tc>
        <w:tc>
          <w:tcPr>
            <w:tcW w:w="2660" w:type="dxa"/>
            <w:tcBorders>
              <w:left w:val="nil"/>
            </w:tcBorders>
            <w:shd w:val="clear" w:color="auto" w:fill="9BBB59"/>
          </w:tcPr>
          <w:p w14:paraId="400F56F1"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eldste</w:t>
            </w:r>
          </w:p>
        </w:tc>
      </w:tr>
      <w:tr w:rsidR="006014C3" w:rsidRPr="000A1F42" w14:paraId="76BE2431" w14:textId="77777777" w:rsidTr="006014C3">
        <w:trPr>
          <w:trHeight w:val="278"/>
        </w:trPr>
        <w:tc>
          <w:tcPr>
            <w:tcW w:w="3456" w:type="dxa"/>
            <w:tcBorders>
              <w:right w:val="nil"/>
            </w:tcBorders>
            <w:shd w:val="clear" w:color="auto" w:fill="9BBB59"/>
          </w:tcPr>
          <w:p w14:paraId="086B96C3" w14:textId="77777777" w:rsidR="006014C3" w:rsidRPr="000A1F42" w:rsidRDefault="006014C3" w:rsidP="006014C3">
            <w:pPr>
              <w:spacing w:after="0" w:line="240" w:lineRule="auto"/>
              <w:jc w:val="center"/>
              <w:rPr>
                <w:rFonts w:cs="Calibri"/>
                <w:b/>
                <w:bCs/>
                <w:color w:val="FFFFFF"/>
                <w:sz w:val="24"/>
                <w:szCs w:val="24"/>
              </w:rPr>
            </w:pPr>
          </w:p>
        </w:tc>
        <w:tc>
          <w:tcPr>
            <w:tcW w:w="2370" w:type="dxa"/>
            <w:tcBorders>
              <w:left w:val="nil"/>
              <w:right w:val="nil"/>
            </w:tcBorders>
            <w:shd w:val="clear" w:color="auto" w:fill="9BBB59"/>
          </w:tcPr>
          <w:p w14:paraId="22837AF4" w14:textId="77777777" w:rsidR="006014C3" w:rsidRPr="000A1F42" w:rsidRDefault="006014C3" w:rsidP="006014C3">
            <w:pPr>
              <w:spacing w:after="0" w:line="240" w:lineRule="auto"/>
              <w:rPr>
                <w:rFonts w:cs="Calibri"/>
                <w:b/>
                <w:bCs/>
                <w:color w:val="FFFFFF"/>
                <w:sz w:val="24"/>
                <w:szCs w:val="24"/>
              </w:rPr>
            </w:pPr>
          </w:p>
        </w:tc>
        <w:tc>
          <w:tcPr>
            <w:tcW w:w="2321" w:type="dxa"/>
            <w:tcBorders>
              <w:left w:val="nil"/>
              <w:right w:val="nil"/>
            </w:tcBorders>
            <w:shd w:val="clear" w:color="auto" w:fill="9BBB59"/>
          </w:tcPr>
          <w:p w14:paraId="29109A64" w14:textId="77777777" w:rsidR="006014C3" w:rsidRPr="000A1F42" w:rsidRDefault="006014C3" w:rsidP="006014C3">
            <w:pPr>
              <w:spacing w:after="0" w:line="240" w:lineRule="auto"/>
              <w:rPr>
                <w:rFonts w:cs="Calibri"/>
                <w:b/>
                <w:bCs/>
                <w:color w:val="FFFFFF"/>
                <w:sz w:val="24"/>
                <w:szCs w:val="24"/>
              </w:rPr>
            </w:pPr>
          </w:p>
        </w:tc>
        <w:tc>
          <w:tcPr>
            <w:tcW w:w="2660" w:type="dxa"/>
            <w:tcBorders>
              <w:left w:val="nil"/>
            </w:tcBorders>
            <w:shd w:val="clear" w:color="auto" w:fill="9BBB59"/>
          </w:tcPr>
          <w:p w14:paraId="7CFFA732" w14:textId="77777777" w:rsidR="006014C3" w:rsidRPr="000A1F42" w:rsidRDefault="006014C3" w:rsidP="006014C3">
            <w:pPr>
              <w:spacing w:after="0" w:line="240" w:lineRule="auto"/>
              <w:rPr>
                <w:rFonts w:cs="Calibri"/>
                <w:b/>
                <w:bCs/>
                <w:color w:val="FFFFFF"/>
                <w:sz w:val="24"/>
                <w:szCs w:val="24"/>
              </w:rPr>
            </w:pPr>
          </w:p>
        </w:tc>
      </w:tr>
      <w:tr w:rsidR="006014C3" w:rsidRPr="000A1F42" w14:paraId="21695CC5" w14:textId="77777777" w:rsidTr="006014C3">
        <w:trPr>
          <w:trHeight w:val="3456"/>
        </w:trPr>
        <w:tc>
          <w:tcPr>
            <w:tcW w:w="3456" w:type="dxa"/>
            <w:tcBorders>
              <w:right w:val="nil"/>
            </w:tcBorders>
            <w:shd w:val="clear" w:color="auto" w:fill="E6EED5"/>
          </w:tcPr>
          <w:p w14:paraId="777F75E4"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Natur,</w:t>
            </w:r>
          </w:p>
          <w:p w14:paraId="6FDAA309"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miljø</w:t>
            </w:r>
            <w:r w:rsidRPr="00F05FAF">
              <w:rPr>
                <w:rFonts w:cs="Calibri"/>
                <w:b/>
                <w:bCs/>
                <w:sz w:val="20"/>
                <w:szCs w:val="20"/>
              </w:rPr>
              <w:br/>
              <w:t xml:space="preserve">&amp; </w:t>
            </w:r>
            <w:r w:rsidRPr="00F05FAF">
              <w:rPr>
                <w:rFonts w:cs="Calibri"/>
                <w:b/>
                <w:bCs/>
                <w:sz w:val="20"/>
                <w:szCs w:val="20"/>
              </w:rPr>
              <w:br/>
              <w:t>teknikk</w:t>
            </w:r>
            <w:r w:rsidRPr="00F05FAF">
              <w:rPr>
                <w:rFonts w:cs="Calibri"/>
                <w:b/>
                <w:bCs/>
                <w:sz w:val="20"/>
                <w:szCs w:val="20"/>
              </w:rPr>
              <w:br/>
            </w:r>
            <w:r w:rsidRPr="00F05FAF">
              <w:rPr>
                <w:rFonts w:cs="Calibri"/>
                <w:b/>
                <w:bCs/>
                <w:sz w:val="20"/>
                <w:szCs w:val="20"/>
              </w:rPr>
              <w:br/>
            </w:r>
            <w:r w:rsidRPr="00F05FAF">
              <w:rPr>
                <w:rFonts w:ascii="Arial" w:hAnsi="Arial" w:cs="Arial"/>
                <w:b/>
                <w:noProof/>
                <w:color w:val="1122CC"/>
                <w:sz w:val="20"/>
                <w:szCs w:val="20"/>
                <w:lang w:eastAsia="nb-NO"/>
              </w:rPr>
              <w:drawing>
                <wp:inline distT="0" distB="0" distL="0" distR="0" wp14:anchorId="6218B659" wp14:editId="69186ACB">
                  <wp:extent cx="2057781" cy="1457325"/>
                  <wp:effectExtent l="0" t="0" r="0" b="9525"/>
                  <wp:docPr id="26" name="rg_hi" descr="http://t3.gstatic.com/images?q=tbn:ANd9GcRTpM7b15UDPtW6gQJDaW22htBBRBLemka-491epeIL-B0hvr4bvw">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pM7b15UDPtW6gQJDaW22htBBRBLemka-491epeIL-B0hvr4bvw">
                            <a:hlinkClick r:id="rId27"/>
                          </pic:cNvPr>
                          <pic:cNvPicPr>
                            <a:picLocks noChangeAspect="1" noChangeArrowheads="1"/>
                          </pic:cNvPicPr>
                        </pic:nvPicPr>
                        <pic:blipFill>
                          <a:blip r:embed="rId28" cstate="print"/>
                          <a:srcRect/>
                          <a:stretch>
                            <a:fillRect/>
                          </a:stretch>
                        </pic:blipFill>
                        <pic:spPr bwMode="auto">
                          <a:xfrm>
                            <a:off x="0" y="0"/>
                            <a:ext cx="2057400" cy="1457325"/>
                          </a:xfrm>
                          <a:prstGeom prst="rect">
                            <a:avLst/>
                          </a:prstGeom>
                          <a:noFill/>
                          <a:ln w="9525">
                            <a:noFill/>
                            <a:miter lim="800000"/>
                            <a:headEnd/>
                            <a:tailEnd/>
                          </a:ln>
                          <a:effectLst>
                            <a:softEdge rad="127000"/>
                          </a:effectLst>
                        </pic:spPr>
                      </pic:pic>
                    </a:graphicData>
                  </a:graphic>
                </wp:inline>
              </w:drawing>
            </w:r>
          </w:p>
        </w:tc>
        <w:tc>
          <w:tcPr>
            <w:tcW w:w="2370" w:type="dxa"/>
            <w:tcBorders>
              <w:left w:val="nil"/>
              <w:right w:val="nil"/>
            </w:tcBorders>
            <w:shd w:val="clear" w:color="auto" w:fill="E6EED5"/>
          </w:tcPr>
          <w:p w14:paraId="31AD902C" w14:textId="77777777" w:rsidR="006014C3" w:rsidRPr="00F05FAF" w:rsidRDefault="006014C3" w:rsidP="006014C3">
            <w:pPr>
              <w:spacing w:after="0" w:line="240" w:lineRule="auto"/>
              <w:rPr>
                <w:rFonts w:cs="Calibri"/>
                <w:sz w:val="20"/>
                <w:szCs w:val="20"/>
              </w:rPr>
            </w:pPr>
            <w:r w:rsidRPr="00F05FAF">
              <w:rPr>
                <w:rFonts w:cs="Calibri"/>
                <w:sz w:val="20"/>
                <w:szCs w:val="20"/>
              </w:rPr>
              <w:t>- Bruke sansene ute</w:t>
            </w:r>
            <w:r w:rsidRPr="00F05FAF">
              <w:rPr>
                <w:rFonts w:cs="Calibri"/>
                <w:sz w:val="20"/>
                <w:szCs w:val="20"/>
              </w:rPr>
              <w:br/>
              <w:t>- Leke med naturmaterialer</w:t>
            </w:r>
            <w:r w:rsidRPr="00F05FAF">
              <w:rPr>
                <w:rFonts w:cs="Calibri"/>
                <w:sz w:val="20"/>
                <w:szCs w:val="20"/>
              </w:rPr>
              <w:br/>
              <w:t>- Oppdage planter og dyr</w:t>
            </w:r>
            <w:r w:rsidRPr="00F05FAF">
              <w:rPr>
                <w:rFonts w:cs="Calibri"/>
                <w:sz w:val="20"/>
                <w:szCs w:val="20"/>
              </w:rPr>
              <w:br/>
              <w:t>- Se i billedbøker om dyr og natur</w:t>
            </w:r>
            <w:r w:rsidRPr="00F05FAF">
              <w:rPr>
                <w:rFonts w:cs="Calibri"/>
                <w:sz w:val="20"/>
                <w:szCs w:val="20"/>
              </w:rPr>
              <w:br/>
              <w:t>- Være sammen med voksne som undrer seg og deler opplevelser med barna</w:t>
            </w:r>
            <w:r w:rsidRPr="00F05FAF">
              <w:rPr>
                <w:rFonts w:cs="Calibri"/>
                <w:sz w:val="20"/>
                <w:szCs w:val="20"/>
              </w:rPr>
              <w:br/>
              <w:t>- Regelmessig tur</w:t>
            </w:r>
            <w:r w:rsidRPr="00F05FAF">
              <w:rPr>
                <w:rFonts w:cs="Calibri"/>
                <w:sz w:val="20"/>
                <w:szCs w:val="20"/>
              </w:rPr>
              <w:br/>
              <w:t>- "Lete" etter årstidene</w:t>
            </w:r>
          </w:p>
        </w:tc>
        <w:tc>
          <w:tcPr>
            <w:tcW w:w="2321" w:type="dxa"/>
            <w:tcBorders>
              <w:left w:val="nil"/>
              <w:right w:val="nil"/>
            </w:tcBorders>
            <w:shd w:val="clear" w:color="auto" w:fill="E6EED5"/>
          </w:tcPr>
          <w:p w14:paraId="6A80C438" w14:textId="77777777" w:rsidR="006014C3" w:rsidRPr="00F05FAF" w:rsidRDefault="006014C3" w:rsidP="006014C3">
            <w:pPr>
              <w:spacing w:after="0" w:line="240" w:lineRule="auto"/>
              <w:rPr>
                <w:rFonts w:cs="Calibri"/>
                <w:sz w:val="20"/>
                <w:szCs w:val="20"/>
              </w:rPr>
            </w:pPr>
            <w:r w:rsidRPr="00F05FAF">
              <w:rPr>
                <w:rFonts w:cs="Calibri"/>
                <w:sz w:val="20"/>
                <w:szCs w:val="20"/>
              </w:rPr>
              <w:t>- Samtale om det barn og voksne opplever i naturen (planter, dyr, fugler, endringer, spise ute, lage bål)</w:t>
            </w:r>
            <w:r w:rsidRPr="00F05FAF">
              <w:rPr>
                <w:rFonts w:cs="Calibri"/>
                <w:sz w:val="20"/>
                <w:szCs w:val="20"/>
              </w:rPr>
              <w:br/>
              <w:t>- Være med på matlaging og samtale om hvor maten kommer fra</w:t>
            </w:r>
            <w:r w:rsidRPr="00F05FAF">
              <w:rPr>
                <w:rFonts w:cs="Calibri"/>
                <w:sz w:val="20"/>
                <w:szCs w:val="20"/>
              </w:rPr>
              <w:br/>
              <w:t>- Så frø og se vekst</w:t>
            </w:r>
            <w:r w:rsidRPr="00F05FAF">
              <w:rPr>
                <w:rFonts w:cs="Calibri"/>
                <w:sz w:val="20"/>
                <w:szCs w:val="20"/>
              </w:rPr>
              <w:br/>
              <w:t>- Kildesortering</w:t>
            </w:r>
            <w:r w:rsidRPr="00F05FAF">
              <w:rPr>
                <w:rFonts w:cs="Calibri"/>
                <w:sz w:val="20"/>
                <w:szCs w:val="20"/>
              </w:rPr>
              <w:br/>
              <w:t>- Være med når tekniske hjelpemidler brukes</w:t>
            </w:r>
          </w:p>
        </w:tc>
        <w:tc>
          <w:tcPr>
            <w:tcW w:w="2660" w:type="dxa"/>
            <w:tcBorders>
              <w:left w:val="nil"/>
            </w:tcBorders>
            <w:shd w:val="clear" w:color="auto" w:fill="E6EED5"/>
          </w:tcPr>
          <w:p w14:paraId="68F4892F" w14:textId="77777777" w:rsidR="006014C3" w:rsidRDefault="006014C3" w:rsidP="006014C3">
            <w:pPr>
              <w:spacing w:after="0" w:line="240" w:lineRule="auto"/>
              <w:rPr>
                <w:rFonts w:cs="Calibri"/>
                <w:sz w:val="24"/>
                <w:szCs w:val="24"/>
              </w:rPr>
            </w:pPr>
            <w:r w:rsidRPr="000A1F42">
              <w:rPr>
                <w:rFonts w:cs="Calibri"/>
                <w:sz w:val="24"/>
                <w:szCs w:val="24"/>
              </w:rPr>
              <w:t>- Respekt for alt liv</w:t>
            </w:r>
            <w:r w:rsidRPr="000A1F42">
              <w:rPr>
                <w:rFonts w:cs="Calibri"/>
                <w:sz w:val="24"/>
                <w:szCs w:val="24"/>
              </w:rPr>
              <w:br/>
              <w:t>- Forskjellige trær og blomster</w:t>
            </w:r>
            <w:r w:rsidRPr="000A1F42">
              <w:rPr>
                <w:rFonts w:cs="Calibri"/>
                <w:sz w:val="24"/>
                <w:szCs w:val="24"/>
              </w:rPr>
              <w:br/>
              <w:t>- Livssyklus i skogen</w:t>
            </w:r>
            <w:r w:rsidRPr="000A1F42">
              <w:rPr>
                <w:rFonts w:cs="Calibri"/>
                <w:sz w:val="24"/>
                <w:szCs w:val="24"/>
              </w:rPr>
              <w:br/>
              <w:t>- Fra råvare til mat</w:t>
            </w:r>
            <w:r w:rsidRPr="000A1F42">
              <w:rPr>
                <w:rFonts w:cs="Calibri"/>
                <w:sz w:val="24"/>
                <w:szCs w:val="24"/>
              </w:rPr>
              <w:br/>
              <w:t>- Studere småkryp</w:t>
            </w:r>
            <w:r w:rsidRPr="000A1F42">
              <w:rPr>
                <w:rFonts w:cs="Calibri"/>
                <w:sz w:val="24"/>
                <w:szCs w:val="24"/>
              </w:rPr>
              <w:br/>
              <w:t xml:space="preserve">- Bruk av spill, PC, foto og </w:t>
            </w:r>
            <w:proofErr w:type="spellStart"/>
            <w:r w:rsidRPr="000A1F42">
              <w:rPr>
                <w:rFonts w:cs="Calibri"/>
                <w:sz w:val="24"/>
                <w:szCs w:val="24"/>
              </w:rPr>
              <w:t>scanning</w:t>
            </w:r>
            <w:proofErr w:type="spellEnd"/>
          </w:p>
          <w:p w14:paraId="083FBF0C" w14:textId="77777777" w:rsidR="006014C3" w:rsidRDefault="006014C3" w:rsidP="006014C3">
            <w:pPr>
              <w:spacing w:after="0" w:line="240" w:lineRule="auto"/>
              <w:rPr>
                <w:rFonts w:cs="Calibri"/>
                <w:sz w:val="24"/>
                <w:szCs w:val="24"/>
              </w:rPr>
            </w:pPr>
            <w:r>
              <w:rPr>
                <w:rFonts w:cs="Calibri"/>
                <w:sz w:val="24"/>
                <w:szCs w:val="24"/>
              </w:rPr>
              <w:t>- Kildesortering</w:t>
            </w:r>
          </w:p>
          <w:p w14:paraId="1090E337" w14:textId="77777777" w:rsidR="006014C3" w:rsidRPr="000A1F42" w:rsidRDefault="006014C3" w:rsidP="006014C3">
            <w:pPr>
              <w:spacing w:after="0" w:line="240" w:lineRule="auto"/>
              <w:rPr>
                <w:rFonts w:cs="Calibri"/>
                <w:sz w:val="24"/>
                <w:szCs w:val="24"/>
              </w:rPr>
            </w:pPr>
            <w:r>
              <w:rPr>
                <w:rFonts w:cs="Calibri"/>
                <w:sz w:val="24"/>
                <w:szCs w:val="24"/>
              </w:rPr>
              <w:t>-Sår og gror egen plante</w:t>
            </w:r>
          </w:p>
        </w:tc>
      </w:tr>
    </w:tbl>
    <w:tbl>
      <w:tblPr>
        <w:tblpPr w:leftFromText="141" w:rightFromText="141" w:vertAnchor="page" w:horzAnchor="margin" w:tblpXSpec="center" w:tblpY="5971"/>
        <w:tblW w:w="10954" w:type="dxa"/>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2602"/>
        <w:gridCol w:w="2784"/>
        <w:gridCol w:w="2784"/>
        <w:gridCol w:w="2784"/>
      </w:tblGrid>
      <w:tr w:rsidR="006014C3" w:rsidRPr="000A1F42" w14:paraId="5FABDC2D" w14:textId="77777777" w:rsidTr="006014C3">
        <w:trPr>
          <w:trHeight w:val="384"/>
        </w:trPr>
        <w:tc>
          <w:tcPr>
            <w:tcW w:w="2602" w:type="dxa"/>
            <w:tcBorders>
              <w:right w:val="nil"/>
            </w:tcBorders>
            <w:shd w:val="clear" w:color="auto" w:fill="C0504D"/>
          </w:tcPr>
          <w:p w14:paraId="322AA8B8" w14:textId="77777777" w:rsidR="006014C3" w:rsidRPr="000A1F42" w:rsidRDefault="006014C3" w:rsidP="006014C3">
            <w:pPr>
              <w:spacing w:after="0" w:line="240" w:lineRule="auto"/>
              <w:jc w:val="center"/>
              <w:rPr>
                <w:rFonts w:cs="Calibri"/>
                <w:b/>
                <w:bCs/>
                <w:color w:val="FFFFFF"/>
                <w:sz w:val="24"/>
                <w:szCs w:val="24"/>
              </w:rPr>
            </w:pPr>
            <w:r w:rsidRPr="000A1F42">
              <w:rPr>
                <w:rFonts w:cs="Calibri"/>
                <w:b/>
                <w:bCs/>
                <w:color w:val="FFFFFF"/>
                <w:sz w:val="24"/>
                <w:szCs w:val="24"/>
              </w:rPr>
              <w:t>Fagområder</w:t>
            </w:r>
          </w:p>
        </w:tc>
        <w:tc>
          <w:tcPr>
            <w:tcW w:w="2784" w:type="dxa"/>
            <w:tcBorders>
              <w:left w:val="nil"/>
              <w:right w:val="nil"/>
            </w:tcBorders>
            <w:shd w:val="clear" w:color="auto" w:fill="C0504D"/>
          </w:tcPr>
          <w:p w14:paraId="29976360"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yngste</w:t>
            </w:r>
          </w:p>
        </w:tc>
        <w:tc>
          <w:tcPr>
            <w:tcW w:w="2784" w:type="dxa"/>
            <w:tcBorders>
              <w:left w:val="nil"/>
              <w:right w:val="nil"/>
            </w:tcBorders>
            <w:shd w:val="clear" w:color="auto" w:fill="C0504D"/>
          </w:tcPr>
          <w:p w14:paraId="2FCC2D1F"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Mellombarna</w:t>
            </w:r>
          </w:p>
        </w:tc>
        <w:tc>
          <w:tcPr>
            <w:tcW w:w="2784" w:type="dxa"/>
            <w:tcBorders>
              <w:left w:val="nil"/>
            </w:tcBorders>
            <w:shd w:val="clear" w:color="auto" w:fill="C0504D"/>
          </w:tcPr>
          <w:p w14:paraId="46EBD088" w14:textId="77777777" w:rsidR="006014C3" w:rsidRPr="000A1F42" w:rsidRDefault="006014C3" w:rsidP="006014C3">
            <w:pPr>
              <w:spacing w:after="0" w:line="240" w:lineRule="auto"/>
              <w:rPr>
                <w:rFonts w:cs="Calibri"/>
                <w:b/>
                <w:bCs/>
                <w:color w:val="FFFFFF"/>
                <w:sz w:val="24"/>
                <w:szCs w:val="24"/>
              </w:rPr>
            </w:pPr>
            <w:r w:rsidRPr="000A1F42">
              <w:rPr>
                <w:rFonts w:cs="Calibri"/>
                <w:b/>
                <w:bCs/>
                <w:color w:val="FFFFFF"/>
                <w:sz w:val="24"/>
                <w:szCs w:val="24"/>
              </w:rPr>
              <w:t>De eldste</w:t>
            </w:r>
          </w:p>
        </w:tc>
      </w:tr>
      <w:tr w:rsidR="006014C3" w:rsidRPr="000A1F42" w14:paraId="6F87EFA0" w14:textId="77777777" w:rsidTr="006014C3">
        <w:trPr>
          <w:trHeight w:val="3126"/>
        </w:trPr>
        <w:tc>
          <w:tcPr>
            <w:tcW w:w="2602" w:type="dxa"/>
            <w:tcBorders>
              <w:right w:val="nil"/>
            </w:tcBorders>
            <w:shd w:val="clear" w:color="auto" w:fill="EFD3D2"/>
          </w:tcPr>
          <w:p w14:paraId="5F2AA454" w14:textId="77777777" w:rsidR="006014C3" w:rsidRPr="00F05FAF" w:rsidRDefault="006014C3" w:rsidP="006014C3">
            <w:pPr>
              <w:spacing w:after="0" w:line="240" w:lineRule="auto"/>
              <w:jc w:val="center"/>
              <w:rPr>
                <w:rFonts w:cs="Calibri"/>
                <w:b/>
                <w:bCs/>
                <w:sz w:val="20"/>
                <w:szCs w:val="20"/>
              </w:rPr>
            </w:pPr>
            <w:r w:rsidRPr="00F05FAF">
              <w:rPr>
                <w:rFonts w:cs="Calibri"/>
                <w:b/>
                <w:bCs/>
                <w:sz w:val="20"/>
                <w:szCs w:val="20"/>
              </w:rPr>
              <w:t xml:space="preserve">Kunst, </w:t>
            </w:r>
            <w:r w:rsidRPr="00F05FAF">
              <w:rPr>
                <w:rFonts w:cs="Calibri"/>
                <w:b/>
                <w:bCs/>
                <w:sz w:val="20"/>
                <w:szCs w:val="20"/>
              </w:rPr>
              <w:br/>
              <w:t>kultur</w:t>
            </w:r>
            <w:r w:rsidRPr="00F05FAF">
              <w:rPr>
                <w:rFonts w:cs="Calibri"/>
                <w:b/>
                <w:bCs/>
                <w:sz w:val="20"/>
                <w:szCs w:val="20"/>
              </w:rPr>
              <w:br/>
              <w:t xml:space="preserve">&amp; </w:t>
            </w:r>
            <w:r w:rsidRPr="00F05FAF">
              <w:rPr>
                <w:rFonts w:cs="Calibri"/>
                <w:b/>
                <w:bCs/>
                <w:sz w:val="20"/>
                <w:szCs w:val="20"/>
              </w:rPr>
              <w:br/>
              <w:t>kreativitet</w:t>
            </w:r>
            <w:r w:rsidRPr="00F05FAF">
              <w:rPr>
                <w:rFonts w:cs="Calibri"/>
                <w:b/>
                <w:bCs/>
                <w:sz w:val="20"/>
                <w:szCs w:val="20"/>
              </w:rPr>
              <w:br/>
            </w:r>
            <w:r w:rsidRPr="00F05FAF">
              <w:rPr>
                <w:rFonts w:cs="Calibri"/>
                <w:b/>
                <w:bCs/>
                <w:sz w:val="20"/>
                <w:szCs w:val="20"/>
              </w:rPr>
              <w:br/>
            </w:r>
            <w:r w:rsidRPr="00F05FAF">
              <w:rPr>
                <w:rFonts w:ascii="Arial" w:hAnsi="Arial" w:cs="Arial"/>
                <w:b/>
                <w:noProof/>
                <w:sz w:val="20"/>
                <w:szCs w:val="20"/>
                <w:lang w:eastAsia="nb-NO"/>
              </w:rPr>
              <w:drawing>
                <wp:inline distT="0" distB="0" distL="0" distR="0" wp14:anchorId="4D00CB9A" wp14:editId="328FC42A">
                  <wp:extent cx="1382285" cy="1314450"/>
                  <wp:effectExtent l="0" t="0" r="8890" b="0"/>
                  <wp:docPr id="28" name="Bilde 28" descr="http://www.allfreelogo.com/images/vector-thumb/kids-painting-watercolor-prev1210674358Iv0Cn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allfreelogo.com/images/vector-thumb/kids-painting-watercolor-prev1210674358Iv0Cnl.jpg"/>
                          <pic:cNvPicPr>
                            <a:picLocks noChangeAspect="1" noChangeArrowheads="1"/>
                          </pic:cNvPicPr>
                        </pic:nvPicPr>
                        <pic:blipFill>
                          <a:blip r:embed="rId29" cstate="print"/>
                          <a:srcRect/>
                          <a:stretch>
                            <a:fillRect/>
                          </a:stretch>
                        </pic:blipFill>
                        <pic:spPr bwMode="auto">
                          <a:xfrm>
                            <a:off x="0" y="0"/>
                            <a:ext cx="1382285" cy="1314450"/>
                          </a:xfrm>
                          <a:prstGeom prst="rect">
                            <a:avLst/>
                          </a:prstGeom>
                          <a:noFill/>
                          <a:ln w="9525">
                            <a:noFill/>
                            <a:miter lim="800000"/>
                            <a:headEnd/>
                            <a:tailEnd/>
                          </a:ln>
                          <a:effectLst>
                            <a:softEdge rad="127000"/>
                          </a:effectLst>
                        </pic:spPr>
                      </pic:pic>
                    </a:graphicData>
                  </a:graphic>
                </wp:inline>
              </w:drawing>
            </w:r>
          </w:p>
        </w:tc>
        <w:tc>
          <w:tcPr>
            <w:tcW w:w="2784" w:type="dxa"/>
            <w:tcBorders>
              <w:left w:val="nil"/>
              <w:right w:val="nil"/>
            </w:tcBorders>
            <w:shd w:val="clear" w:color="auto" w:fill="EFD3D2"/>
          </w:tcPr>
          <w:p w14:paraId="01EF1FA2" w14:textId="77777777" w:rsidR="006014C3" w:rsidRPr="00F05FAF" w:rsidRDefault="006014C3" w:rsidP="006014C3">
            <w:pPr>
              <w:spacing w:after="0" w:line="240" w:lineRule="auto"/>
              <w:rPr>
                <w:rFonts w:cs="Calibri"/>
                <w:sz w:val="20"/>
                <w:szCs w:val="20"/>
              </w:rPr>
            </w:pPr>
            <w:r w:rsidRPr="00F05FAF">
              <w:rPr>
                <w:rFonts w:cs="Calibri"/>
                <w:sz w:val="20"/>
                <w:szCs w:val="20"/>
              </w:rPr>
              <w:t>- Bildebøker</w:t>
            </w:r>
            <w:r w:rsidRPr="00F05FAF">
              <w:rPr>
                <w:rFonts w:cs="Calibri"/>
                <w:sz w:val="20"/>
                <w:szCs w:val="20"/>
              </w:rPr>
              <w:br/>
              <w:t>- Samling med sang, rim, regler og dans</w:t>
            </w:r>
            <w:r w:rsidRPr="00F05FAF">
              <w:rPr>
                <w:rFonts w:cs="Calibri"/>
                <w:sz w:val="20"/>
                <w:szCs w:val="20"/>
              </w:rPr>
              <w:br/>
              <w:t>- Få prøve rytmeinstrumenter</w:t>
            </w:r>
            <w:r w:rsidRPr="00F05FAF">
              <w:rPr>
                <w:rFonts w:cs="Calibri"/>
                <w:sz w:val="20"/>
                <w:szCs w:val="20"/>
              </w:rPr>
              <w:br/>
              <w:t>- Tegne, male og leke med plastelina</w:t>
            </w:r>
            <w:r w:rsidRPr="00F05FAF">
              <w:rPr>
                <w:rFonts w:cs="Calibri"/>
                <w:sz w:val="20"/>
                <w:szCs w:val="20"/>
              </w:rPr>
              <w:br/>
              <w:t>- Forme i sand og snø</w:t>
            </w:r>
            <w:r w:rsidRPr="00F05FAF">
              <w:rPr>
                <w:rFonts w:cs="Calibri"/>
                <w:sz w:val="20"/>
                <w:szCs w:val="20"/>
              </w:rPr>
              <w:br/>
              <w:t>- Farger</w:t>
            </w:r>
            <w:r w:rsidRPr="00F05FAF">
              <w:rPr>
                <w:rFonts w:cs="Calibri"/>
                <w:sz w:val="20"/>
                <w:szCs w:val="20"/>
              </w:rPr>
              <w:br/>
              <w:t>- Teaterbesøk</w:t>
            </w:r>
          </w:p>
          <w:p w14:paraId="4D9D39A8" w14:textId="77777777" w:rsidR="006014C3" w:rsidRPr="00F05FAF" w:rsidRDefault="006014C3" w:rsidP="006014C3">
            <w:pPr>
              <w:spacing w:after="0" w:line="240" w:lineRule="auto"/>
              <w:rPr>
                <w:rFonts w:cs="Calibri"/>
                <w:sz w:val="20"/>
                <w:szCs w:val="20"/>
              </w:rPr>
            </w:pPr>
            <w:r w:rsidRPr="00F05FAF">
              <w:rPr>
                <w:rFonts w:cs="Calibri"/>
                <w:sz w:val="20"/>
                <w:szCs w:val="20"/>
              </w:rPr>
              <w:t>- Utkledningsklær</w:t>
            </w:r>
          </w:p>
          <w:p w14:paraId="23B9B787" w14:textId="77777777" w:rsidR="006014C3" w:rsidRPr="00F05FAF" w:rsidRDefault="006014C3" w:rsidP="006014C3">
            <w:pPr>
              <w:spacing w:after="0" w:line="240" w:lineRule="auto"/>
              <w:rPr>
                <w:rFonts w:cs="Calibri"/>
                <w:sz w:val="20"/>
                <w:szCs w:val="20"/>
              </w:rPr>
            </w:pPr>
            <w:r w:rsidRPr="00F05FAF">
              <w:rPr>
                <w:rFonts w:cs="Calibri"/>
                <w:sz w:val="20"/>
                <w:szCs w:val="20"/>
              </w:rPr>
              <w:t>- Emma sansehus</w:t>
            </w:r>
          </w:p>
        </w:tc>
        <w:tc>
          <w:tcPr>
            <w:tcW w:w="2784" w:type="dxa"/>
            <w:tcBorders>
              <w:left w:val="nil"/>
              <w:right w:val="nil"/>
            </w:tcBorders>
            <w:shd w:val="clear" w:color="auto" w:fill="EFD3D2"/>
          </w:tcPr>
          <w:p w14:paraId="26C28A30" w14:textId="77777777" w:rsidR="006014C3" w:rsidRPr="00F05FAF" w:rsidRDefault="006014C3" w:rsidP="006014C3">
            <w:pPr>
              <w:spacing w:after="0" w:line="240" w:lineRule="auto"/>
              <w:rPr>
                <w:rFonts w:cs="Calibri"/>
                <w:sz w:val="20"/>
                <w:szCs w:val="20"/>
              </w:rPr>
            </w:pPr>
            <w:r w:rsidRPr="00F05FAF">
              <w:rPr>
                <w:rFonts w:cs="Calibri"/>
                <w:sz w:val="20"/>
                <w:szCs w:val="20"/>
              </w:rPr>
              <w:t>- Besøk ved ulike institusjoner som f.eks. bibliotek, utstillinger og teater</w:t>
            </w:r>
            <w:r w:rsidRPr="00F05FAF">
              <w:rPr>
                <w:rFonts w:cs="Calibri"/>
                <w:sz w:val="20"/>
                <w:szCs w:val="20"/>
              </w:rPr>
              <w:br/>
              <w:t>- Forming:</w:t>
            </w:r>
            <w:r w:rsidRPr="00F05FAF">
              <w:rPr>
                <w:rFonts w:cs="Calibri"/>
                <w:sz w:val="20"/>
                <w:szCs w:val="20"/>
              </w:rPr>
              <w:br/>
              <w:t>Presenteres for ulike materialer og teknikker</w:t>
            </w:r>
            <w:r w:rsidRPr="00F05FAF">
              <w:rPr>
                <w:rFonts w:cs="Calibri"/>
                <w:sz w:val="20"/>
                <w:szCs w:val="20"/>
              </w:rPr>
              <w:br/>
              <w:t>- Lage teater/</w:t>
            </w:r>
            <w:r w:rsidRPr="00F05FAF">
              <w:rPr>
                <w:rFonts w:cs="Calibri"/>
                <w:sz w:val="20"/>
                <w:szCs w:val="20"/>
              </w:rPr>
              <w:br/>
              <w:t>dramatisere</w:t>
            </w:r>
            <w:r w:rsidRPr="00F05FAF">
              <w:rPr>
                <w:rFonts w:cs="Calibri"/>
                <w:sz w:val="20"/>
                <w:szCs w:val="20"/>
              </w:rPr>
              <w:br/>
              <w:t>- Rom for rollelek</w:t>
            </w:r>
            <w:r w:rsidRPr="00F05FAF">
              <w:rPr>
                <w:rFonts w:cs="Calibri"/>
                <w:sz w:val="20"/>
                <w:szCs w:val="20"/>
              </w:rPr>
              <w:br/>
            </w:r>
          </w:p>
        </w:tc>
        <w:tc>
          <w:tcPr>
            <w:tcW w:w="2784" w:type="dxa"/>
            <w:tcBorders>
              <w:left w:val="nil"/>
            </w:tcBorders>
            <w:shd w:val="clear" w:color="auto" w:fill="EFD3D2"/>
          </w:tcPr>
          <w:p w14:paraId="103C2C9B" w14:textId="77777777" w:rsidR="006014C3" w:rsidRPr="00F05FAF" w:rsidRDefault="006014C3" w:rsidP="006014C3">
            <w:pPr>
              <w:spacing w:after="0" w:line="240" w:lineRule="auto"/>
              <w:rPr>
                <w:rFonts w:cs="Calibri"/>
                <w:sz w:val="20"/>
                <w:szCs w:val="20"/>
              </w:rPr>
            </w:pPr>
            <w:r w:rsidRPr="00F05FAF">
              <w:rPr>
                <w:rFonts w:cs="Calibri"/>
                <w:sz w:val="20"/>
                <w:szCs w:val="20"/>
              </w:rPr>
              <w:t>- Opptre i barnehagen</w:t>
            </w:r>
            <w:r w:rsidRPr="00F05FAF">
              <w:rPr>
                <w:rFonts w:cs="Calibri"/>
                <w:sz w:val="20"/>
                <w:szCs w:val="20"/>
              </w:rPr>
              <w:br/>
              <w:t xml:space="preserve">- Videreføre og videreutvikle ulike formingsteknikker og </w:t>
            </w:r>
            <w:proofErr w:type="spellStart"/>
            <w:r w:rsidRPr="00F05FAF">
              <w:rPr>
                <w:rFonts w:cs="Calibri"/>
                <w:sz w:val="20"/>
                <w:szCs w:val="20"/>
              </w:rPr>
              <w:t>uttyrkk</w:t>
            </w:r>
            <w:proofErr w:type="spellEnd"/>
            <w:r w:rsidRPr="00F05FAF">
              <w:rPr>
                <w:rFonts w:cs="Calibri"/>
                <w:sz w:val="20"/>
                <w:szCs w:val="20"/>
              </w:rPr>
              <w:br/>
              <w:t>- Sangleker og regelleker</w:t>
            </w:r>
            <w:r w:rsidRPr="00F05FAF">
              <w:rPr>
                <w:rFonts w:cs="Calibri"/>
                <w:sz w:val="20"/>
                <w:szCs w:val="20"/>
              </w:rPr>
              <w:br/>
              <w:t>- Besøke kunstinstitusjon/</w:t>
            </w:r>
            <w:r w:rsidRPr="00F05FAF">
              <w:rPr>
                <w:rFonts w:cs="Calibri"/>
                <w:sz w:val="20"/>
                <w:szCs w:val="20"/>
              </w:rPr>
              <w:br/>
              <w:t>museum/bibliotek</w:t>
            </w:r>
          </w:p>
        </w:tc>
      </w:tr>
    </w:tbl>
    <w:p w14:paraId="04D545DA" w14:textId="77777777" w:rsidR="00475177" w:rsidRPr="00475177" w:rsidRDefault="00475177" w:rsidP="00475177"/>
    <w:p w14:paraId="04E57C1D" w14:textId="77777777" w:rsidR="00475177" w:rsidRDefault="00475177" w:rsidP="00475177"/>
    <w:p w14:paraId="72D715AF" w14:textId="77777777" w:rsidR="00475177" w:rsidRPr="00475177" w:rsidRDefault="00475177" w:rsidP="00475177"/>
    <w:p w14:paraId="4067E0C5" w14:textId="77777777" w:rsidR="00947D58" w:rsidRDefault="00947D58" w:rsidP="00947D58"/>
    <w:p w14:paraId="7BD1206D" w14:textId="77777777" w:rsidR="00947D58" w:rsidRDefault="00947D58" w:rsidP="00947D58"/>
    <w:p w14:paraId="20D5EAB6" w14:textId="77777777" w:rsidR="00947D58" w:rsidRDefault="00947D58" w:rsidP="00947D58"/>
    <w:p w14:paraId="499A1E5C" w14:textId="77777777" w:rsidR="00947D58" w:rsidRDefault="00947D58" w:rsidP="00947D58"/>
    <w:p w14:paraId="388B8BE2" w14:textId="77777777" w:rsidR="00947D58" w:rsidRPr="00947D58" w:rsidRDefault="00947D58" w:rsidP="00947D58"/>
    <w:p w14:paraId="5C823C7C" w14:textId="77777777" w:rsidR="00703031" w:rsidRDefault="00703031" w:rsidP="00703031"/>
    <w:p w14:paraId="0B5743A8" w14:textId="77777777" w:rsidR="00703031" w:rsidRDefault="00703031" w:rsidP="00703031"/>
    <w:p w14:paraId="4C628B06" w14:textId="1D6A7ABC" w:rsidR="00AD7751" w:rsidRDefault="00AD7751" w:rsidP="00644502">
      <w:pPr>
        <w:rPr>
          <w:lang w:eastAsia="nb-NO"/>
        </w:rPr>
      </w:pPr>
    </w:p>
    <w:p w14:paraId="18F352E5" w14:textId="77777777" w:rsidR="00AD7751" w:rsidRDefault="00AD7751">
      <w:pPr>
        <w:rPr>
          <w:lang w:eastAsia="nb-NO"/>
        </w:rPr>
      </w:pPr>
      <w:r>
        <w:rPr>
          <w:lang w:eastAsia="nb-NO"/>
        </w:rPr>
        <w:br w:type="page"/>
      </w:r>
    </w:p>
    <w:p w14:paraId="4EE6CC44" w14:textId="77777777" w:rsidR="006014C3" w:rsidRDefault="006014C3" w:rsidP="006014C3">
      <w:pPr>
        <w:pStyle w:val="Overskrift1"/>
      </w:pPr>
      <w:bookmarkStart w:id="306" w:name="_Toc141778937"/>
      <w:bookmarkStart w:id="307" w:name="_Toc141778997"/>
      <w:bookmarkStart w:id="308" w:name="_Toc141780243"/>
      <w:r>
        <w:lastRenderedPageBreak/>
        <w:t>TETT PÅ – kvalitet i bærumsbarnehagen</w:t>
      </w:r>
      <w:bookmarkEnd w:id="306"/>
      <w:bookmarkEnd w:id="307"/>
      <w:bookmarkEnd w:id="308"/>
    </w:p>
    <w:p w14:paraId="073724E6" w14:textId="77777777" w:rsidR="006014C3" w:rsidRDefault="006014C3" w:rsidP="006014C3">
      <w:pPr>
        <w:rPr>
          <w:rStyle w:val="A7"/>
          <w:rFonts w:asciiTheme="minorHAnsi" w:hAnsiTheme="minorHAnsi" w:cstheme="minorHAnsi"/>
          <w:szCs w:val="24"/>
        </w:rPr>
      </w:pPr>
    </w:p>
    <w:p w14:paraId="698F3703" w14:textId="77777777" w:rsidR="006014C3" w:rsidRPr="006014C3" w:rsidRDefault="006014C3" w:rsidP="006014C3">
      <w:pPr>
        <w:rPr>
          <w:rFonts w:asciiTheme="minorHAnsi" w:hAnsiTheme="minorHAnsi" w:cstheme="minorHAnsi"/>
          <w:sz w:val="24"/>
        </w:rPr>
      </w:pPr>
      <w:r w:rsidRPr="006014C3">
        <w:rPr>
          <w:rStyle w:val="A7"/>
          <w:rFonts w:asciiTheme="minorHAnsi" w:hAnsiTheme="minorHAnsi" w:cstheme="minorHAnsi"/>
          <w:szCs w:val="24"/>
        </w:rPr>
        <w:t xml:space="preserve">«TETT PÅ- kvalitet i bærumsbarnehagen» er et helhetlig system utarbeidet for å styrke kompetanse og kvalitet i barnehagene i Bærum kommune. </w:t>
      </w:r>
    </w:p>
    <w:p w14:paraId="363E556B" w14:textId="77777777" w:rsidR="006014C3" w:rsidRPr="006014C3" w:rsidRDefault="006014C3" w:rsidP="006014C3">
      <w:pPr>
        <w:rPr>
          <w:rFonts w:asciiTheme="minorHAnsi" w:hAnsiTheme="minorHAnsi" w:cstheme="minorHAnsi"/>
          <w:iCs/>
          <w:sz w:val="24"/>
          <w:szCs w:val="24"/>
        </w:rPr>
      </w:pPr>
      <w:r w:rsidRPr="006014C3">
        <w:rPr>
          <w:rFonts w:asciiTheme="minorHAnsi" w:hAnsiTheme="minorHAnsi" w:cstheme="minorHAnsi"/>
          <w:sz w:val="24"/>
          <w:szCs w:val="24"/>
        </w:rPr>
        <w:t>Gjennom «TETT PÅ» ønsker vi å</w:t>
      </w:r>
      <w:r w:rsidRPr="006014C3">
        <w:rPr>
          <w:rFonts w:asciiTheme="minorHAnsi" w:hAnsiTheme="minorHAnsi" w:cstheme="minorHAnsi"/>
          <w:i/>
          <w:iCs/>
          <w:sz w:val="24"/>
          <w:szCs w:val="24"/>
        </w:rPr>
        <w:t xml:space="preserve"> </w:t>
      </w:r>
      <w:r w:rsidRPr="006014C3">
        <w:rPr>
          <w:rFonts w:asciiTheme="minorHAnsi" w:hAnsiTheme="minorHAnsi" w:cstheme="minorHAnsi"/>
          <w:iCs/>
          <w:sz w:val="24"/>
          <w:szCs w:val="24"/>
        </w:rPr>
        <w:t>etablere et helhetlig system for å støtte barnas utvikling og læring som bygger på nyere forskning om kvalitet i barnehagen. Målet er at de ansatte skal bli enda bedre til å fremme barnas trygghet, trivsel, læring og språkutvikling i hverdagen. Samspill med varme og stimulerende voksne er barnehagekvalitet for alle barn, og vil legge et grunnlag som all utvikling og livsmestring bygger på.</w:t>
      </w:r>
    </w:p>
    <w:p w14:paraId="105FAFDB" w14:textId="38A14221" w:rsidR="006014C3" w:rsidRPr="006014C3" w:rsidRDefault="006014C3" w:rsidP="006014C3">
      <w:pPr>
        <w:rPr>
          <w:rFonts w:asciiTheme="minorHAnsi" w:hAnsiTheme="minorHAnsi" w:cstheme="minorHAnsi"/>
          <w:color w:val="000000"/>
          <w:sz w:val="24"/>
          <w:szCs w:val="24"/>
        </w:rPr>
      </w:pPr>
      <w:r w:rsidRPr="006014C3">
        <w:rPr>
          <w:rStyle w:val="A7"/>
          <w:rFonts w:asciiTheme="minorHAnsi" w:hAnsiTheme="minorHAnsi" w:cstheme="minorHAnsi"/>
          <w:szCs w:val="24"/>
        </w:rPr>
        <w:t>I TETT PÅ skal CLASS (</w:t>
      </w:r>
      <w:proofErr w:type="spellStart"/>
      <w:r w:rsidRPr="006014C3">
        <w:rPr>
          <w:rStyle w:val="A7"/>
          <w:rFonts w:asciiTheme="minorHAnsi" w:hAnsiTheme="minorHAnsi" w:cstheme="minorHAnsi"/>
          <w:szCs w:val="24"/>
        </w:rPr>
        <w:t>C</w:t>
      </w:r>
      <w:r w:rsidRPr="006014C3">
        <w:rPr>
          <w:rStyle w:val="A7"/>
          <w:rFonts w:asciiTheme="minorHAnsi" w:hAnsiTheme="minorHAnsi" w:cstheme="minorHAnsi"/>
          <w:szCs w:val="24"/>
        </w:rPr>
        <w:t>l</w:t>
      </w:r>
      <w:r w:rsidRPr="006014C3">
        <w:rPr>
          <w:rStyle w:val="A7"/>
          <w:rFonts w:asciiTheme="minorHAnsi" w:hAnsiTheme="minorHAnsi" w:cstheme="minorHAnsi"/>
          <w:szCs w:val="24"/>
        </w:rPr>
        <w:t>assroom</w:t>
      </w:r>
      <w:proofErr w:type="spellEnd"/>
      <w:r w:rsidRPr="006014C3">
        <w:rPr>
          <w:rStyle w:val="A7"/>
          <w:rFonts w:asciiTheme="minorHAnsi" w:hAnsiTheme="minorHAnsi" w:cstheme="minorHAnsi"/>
          <w:szCs w:val="24"/>
        </w:rPr>
        <w:t xml:space="preserve"> </w:t>
      </w:r>
      <w:proofErr w:type="spellStart"/>
      <w:r w:rsidRPr="006014C3">
        <w:rPr>
          <w:rStyle w:val="A7"/>
          <w:rFonts w:asciiTheme="minorHAnsi" w:hAnsiTheme="minorHAnsi" w:cstheme="minorHAnsi"/>
          <w:szCs w:val="24"/>
        </w:rPr>
        <w:t>Assesment</w:t>
      </w:r>
      <w:proofErr w:type="spellEnd"/>
      <w:r w:rsidRPr="006014C3">
        <w:rPr>
          <w:rStyle w:val="A7"/>
          <w:rFonts w:asciiTheme="minorHAnsi" w:hAnsiTheme="minorHAnsi" w:cstheme="minorHAnsi"/>
          <w:szCs w:val="24"/>
        </w:rPr>
        <w:t xml:space="preserve"> Scoring System) brukes som verktøy for å måle og forbedre kvaliteten i bærumsbarnehagen. Følgende områder, og kvaliteten på disse, blir det </w:t>
      </w:r>
      <w:r w:rsidRPr="006014C3">
        <w:rPr>
          <w:rStyle w:val="A7"/>
          <w:rFonts w:asciiTheme="minorHAnsi" w:hAnsiTheme="minorHAnsi" w:cstheme="minorHAnsi"/>
          <w:szCs w:val="24"/>
        </w:rPr>
        <w:t>satt søkelys</w:t>
      </w:r>
      <w:r w:rsidRPr="006014C3">
        <w:rPr>
          <w:rStyle w:val="A7"/>
          <w:rFonts w:asciiTheme="minorHAnsi" w:hAnsiTheme="minorHAnsi" w:cstheme="minorHAnsi"/>
          <w:szCs w:val="24"/>
        </w:rPr>
        <w:t xml:space="preserve"> på: </w:t>
      </w:r>
      <w:r w:rsidRPr="006014C3">
        <w:rPr>
          <w:rFonts w:asciiTheme="minorHAnsi" w:hAnsiTheme="minorHAnsi" w:cstheme="minorHAnsi"/>
          <w:b/>
          <w:sz w:val="24"/>
        </w:rPr>
        <w:t>emosjonell støtte, organisering av avdeling og støtte til læring og utvikling</w:t>
      </w:r>
      <w:r w:rsidRPr="006014C3">
        <w:rPr>
          <w:rFonts w:asciiTheme="minorHAnsi" w:hAnsiTheme="minorHAnsi" w:cstheme="minorHAnsi"/>
          <w:sz w:val="24"/>
        </w:rPr>
        <w:t>.</w:t>
      </w:r>
    </w:p>
    <w:p w14:paraId="41EA3110" w14:textId="6424A995" w:rsidR="006014C3" w:rsidRDefault="006014C3" w:rsidP="006014C3">
      <w:pPr>
        <w:rPr>
          <w:rFonts w:cstheme="minorHAnsi"/>
          <w:sz w:val="24"/>
        </w:rPr>
      </w:pPr>
      <w:r>
        <w:rPr>
          <w:rFonts w:cstheme="minorBidi"/>
          <w:noProof/>
        </w:rPr>
        <w:drawing>
          <wp:anchor distT="0" distB="0" distL="114300" distR="114300" simplePos="0" relativeHeight="251705344" behindDoc="0" locked="0" layoutInCell="1" allowOverlap="1" wp14:anchorId="179E8434" wp14:editId="5789FFBC">
            <wp:simplePos x="0" y="0"/>
            <wp:positionH relativeFrom="column">
              <wp:posOffset>-1905</wp:posOffset>
            </wp:positionH>
            <wp:positionV relativeFrom="paragraph">
              <wp:posOffset>273685</wp:posOffset>
            </wp:positionV>
            <wp:extent cx="5760720" cy="2505075"/>
            <wp:effectExtent l="0" t="0" r="0" b="9525"/>
            <wp:wrapSquare wrapText="bothSides"/>
            <wp:docPr id="1798667162" name="Bilde 2"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7162" name="Bilde 2" descr="Et bilde som inneholder tekst, skjermbilde, Font, nummer&#10;&#10;Automatisk generer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505075"/>
                    </a:xfrm>
                    <a:prstGeom prst="rect">
                      <a:avLst/>
                    </a:prstGeom>
                    <a:noFill/>
                  </pic:spPr>
                </pic:pic>
              </a:graphicData>
            </a:graphic>
            <wp14:sizeRelH relativeFrom="page">
              <wp14:pctWidth>0</wp14:pctWidth>
            </wp14:sizeRelH>
            <wp14:sizeRelV relativeFrom="page">
              <wp14:pctHeight>0</wp14:pctHeight>
            </wp14:sizeRelV>
          </wp:anchor>
        </w:drawing>
      </w:r>
    </w:p>
    <w:p w14:paraId="5068F7BF" w14:textId="77777777" w:rsidR="006014C3" w:rsidRDefault="006014C3" w:rsidP="006014C3">
      <w:pPr>
        <w:rPr>
          <w:rFonts w:cstheme="minorHAnsi"/>
          <w:sz w:val="24"/>
        </w:rPr>
      </w:pPr>
    </w:p>
    <w:p w14:paraId="65F5386B" w14:textId="77777777" w:rsidR="006014C3" w:rsidRPr="006014C3" w:rsidRDefault="006014C3" w:rsidP="006014C3">
      <w:pPr>
        <w:pStyle w:val="Overskrift5"/>
        <w:rPr>
          <w:rFonts w:asciiTheme="minorHAnsi" w:hAnsiTheme="minorHAnsi" w:cstheme="minorHAnsi"/>
          <w:sz w:val="24"/>
        </w:rPr>
      </w:pPr>
      <w:r w:rsidRPr="006014C3">
        <w:rPr>
          <w:rFonts w:asciiTheme="minorHAnsi" w:hAnsiTheme="minorHAnsi" w:cstheme="minorHAnsi"/>
        </w:rPr>
        <w:t>Aktiviteter i TETT PÅ</w:t>
      </w:r>
    </w:p>
    <w:p w14:paraId="23968A4B" w14:textId="77777777" w:rsidR="006014C3" w:rsidRPr="006014C3" w:rsidRDefault="006014C3" w:rsidP="006014C3">
      <w:pPr>
        <w:rPr>
          <w:rStyle w:val="A7"/>
          <w:rFonts w:asciiTheme="minorHAnsi" w:hAnsiTheme="minorHAnsi" w:cstheme="minorHAnsi"/>
          <w:szCs w:val="24"/>
        </w:rPr>
      </w:pPr>
      <w:r w:rsidRPr="006014C3">
        <w:rPr>
          <w:rFonts w:asciiTheme="minorHAnsi" w:hAnsiTheme="minorHAnsi" w:cstheme="minorHAnsi"/>
          <w:sz w:val="24"/>
          <w:szCs w:val="24"/>
        </w:rPr>
        <w:t xml:space="preserve">I TETT PÅ skal alle ansatte bli godt kjent med de ulike kvalitetsområdene og hva som er god barnehagekvalitet. Dette skal skje gjennom ulike aktiviteter: </w:t>
      </w:r>
    </w:p>
    <w:p w14:paraId="61441C16" w14:textId="1E467883" w:rsidR="006014C3" w:rsidRPr="006014C3" w:rsidRDefault="006014C3" w:rsidP="006014C3">
      <w:pPr>
        <w:pStyle w:val="Punktliste"/>
        <w:numPr>
          <w:ilvl w:val="0"/>
          <w:numId w:val="0"/>
        </w:numPr>
        <w:ind w:left="648"/>
        <w:rPr>
          <w:rFonts w:cstheme="minorHAnsi"/>
          <w:sz w:val="24"/>
        </w:rPr>
      </w:pPr>
      <w:r w:rsidRPr="006014C3">
        <w:rPr>
          <w:rFonts w:cstheme="minorHAnsi"/>
          <w:noProof/>
        </w:rPr>
        <mc:AlternateContent>
          <mc:Choice Requires="wps">
            <w:drawing>
              <wp:anchor distT="118745" distB="118745" distL="114300" distR="114300" simplePos="0" relativeHeight="251704320" behindDoc="0" locked="0" layoutInCell="0" allowOverlap="1" wp14:anchorId="37428DF1" wp14:editId="07C7FD20">
                <wp:simplePos x="0" y="0"/>
                <wp:positionH relativeFrom="page">
                  <wp:align>center</wp:align>
                </wp:positionH>
                <wp:positionV relativeFrom="paragraph">
                  <wp:posOffset>249555</wp:posOffset>
                </wp:positionV>
                <wp:extent cx="4135755" cy="937260"/>
                <wp:effectExtent l="0" t="0" r="0" b="0"/>
                <wp:wrapSquare wrapText="bothSides"/>
                <wp:docPr id="690"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894715"/>
                        </a:xfrm>
                        <a:prstGeom prst="rect">
                          <a:avLst/>
                        </a:prstGeom>
                        <a:noFill/>
                        <a:extLst>
                          <a:ext uri="{53640926-AAD7-44D8-BBD7-CCE9431645EC}">
                            <a14:shadowObscured xmlns:a14="http://schemas.microsoft.com/office/drawing/2010/main" val="1"/>
                          </a:ext>
                        </a:extLst>
                      </wps:spPr>
                      <wps:txbx>
                        <w:txbxContent>
                          <w:p w14:paraId="0F4C223B"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Felles planleggingsdager og personalmøter for alle ansatte</w:t>
                            </w:r>
                          </w:p>
                          <w:p w14:paraId="76C9F671"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Sertifisering av observatører fra hver barnehage</w:t>
                            </w:r>
                          </w:p>
                          <w:p w14:paraId="3D00320E"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Observasjon av avdeling og tilbakemelding</w:t>
                            </w:r>
                          </w:p>
                          <w:p w14:paraId="4B8D173B"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 xml:space="preserve">Veiledning </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type w14:anchorId="37428DF1" id="_x0000_t202" coordsize="21600,21600" o:spt="202" path="m,l,21600r21600,l21600,xe">
                <v:stroke joinstyle="miter"/>
                <v:path gradientshapeok="t" o:connecttype="rect"/>
              </v:shapetype>
              <v:shape id="Tekstboks 1" o:spid="_x0000_s1044" type="#_x0000_t202" style="position:absolute;left:0;text-align:left;margin-left:0;margin-top:19.65pt;width:325.65pt;height:73.8pt;z-index:251704320;visibility:visible;mso-wrap-style:square;mso-width-percent:0;mso-height-percent:200;mso-wrap-distance-left:9pt;mso-wrap-distance-top:9.35pt;mso-wrap-distance-right:9pt;mso-wrap-distance-bottom:9.35pt;mso-position-horizontal:center;mso-position-horizontal-relative:page;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" o:allowincell="f" filled="f" stroked="f">
                <v:textbox style="mso-fit-shape-to-text:t">
                  <w:txbxContent>
                    <w:p w14:paraId="0F4C223B"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Felles planleggingsdager og personalmøter for alle ansatte</w:t>
                      </w:r>
                    </w:p>
                    <w:p w14:paraId="76C9F671"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Sertifisering av observatører fra hver barnehage</w:t>
                      </w:r>
                    </w:p>
                    <w:p w14:paraId="3D00320E"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Observasjon av avdeling og tilbakemelding</w:t>
                      </w:r>
                    </w:p>
                    <w:p w14:paraId="4B8D173B" w14:textId="77777777" w:rsidR="006014C3" w:rsidRDefault="006014C3" w:rsidP="006014C3">
                      <w:pPr>
                        <w:pBdr>
                          <w:left w:val="single" w:sz="12" w:space="9" w:color="4F81BD" w:themeColor="accent1"/>
                        </w:pBdr>
                        <w:spacing w:after="0"/>
                        <w:rPr>
                          <w:b/>
                          <w:iCs/>
                          <w:color w:val="365F91" w:themeColor="accent1" w:themeShade="BF"/>
                          <w:sz w:val="24"/>
                          <w:szCs w:val="24"/>
                        </w:rPr>
                      </w:pPr>
                      <w:r>
                        <w:rPr>
                          <w:b/>
                          <w:iCs/>
                          <w:color w:val="365F91" w:themeColor="accent1" w:themeShade="BF"/>
                          <w:sz w:val="24"/>
                          <w:szCs w:val="24"/>
                        </w:rPr>
                        <w:t xml:space="preserve">Veiledning </w:t>
                      </w:r>
                    </w:p>
                  </w:txbxContent>
                </v:textbox>
                <w10:wrap type="square" anchorx="page"/>
              </v:shape>
            </w:pict>
          </mc:Fallback>
        </mc:AlternateContent>
      </w:r>
    </w:p>
    <w:p w14:paraId="0CF664B7" w14:textId="77777777" w:rsidR="006014C3" w:rsidRPr="006014C3" w:rsidRDefault="006014C3" w:rsidP="006014C3">
      <w:pPr>
        <w:rPr>
          <w:rFonts w:asciiTheme="minorHAnsi" w:hAnsiTheme="minorHAnsi" w:cstheme="minorHAnsi"/>
          <w:sz w:val="24"/>
          <w:szCs w:val="24"/>
          <w:highlight w:val="yellow"/>
        </w:rPr>
      </w:pPr>
    </w:p>
    <w:p w14:paraId="63828975" w14:textId="77777777" w:rsidR="006014C3" w:rsidRPr="006014C3" w:rsidRDefault="006014C3" w:rsidP="006014C3">
      <w:pPr>
        <w:rPr>
          <w:rFonts w:asciiTheme="minorHAnsi" w:hAnsiTheme="minorHAnsi" w:cstheme="minorHAnsi"/>
          <w:sz w:val="24"/>
          <w:szCs w:val="24"/>
          <w:highlight w:val="yellow"/>
        </w:rPr>
      </w:pPr>
    </w:p>
    <w:p w14:paraId="21E04A90" w14:textId="77777777" w:rsidR="006014C3" w:rsidRDefault="006014C3" w:rsidP="006014C3">
      <w:pPr>
        <w:rPr>
          <w:rFonts w:cstheme="minorHAnsi"/>
          <w:sz w:val="24"/>
          <w:szCs w:val="24"/>
          <w:highlight w:val="yellow"/>
        </w:rPr>
      </w:pPr>
    </w:p>
    <w:p w14:paraId="1A2EADF1" w14:textId="1555F42B" w:rsidR="00AD7751" w:rsidRPr="00644502" w:rsidRDefault="00AD7751" w:rsidP="00435C34">
      <w:pPr>
        <w:rPr>
          <w:lang w:eastAsia="nb-NO"/>
        </w:rPr>
      </w:pPr>
    </w:p>
    <w:sectPr w:rsidR="00AD7751" w:rsidRPr="00644502" w:rsidSect="00100298">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3CE7" w14:textId="77777777" w:rsidR="006A7D77" w:rsidRDefault="006A7D77" w:rsidP="00100298">
      <w:pPr>
        <w:spacing w:after="0" w:line="240" w:lineRule="auto"/>
      </w:pPr>
      <w:r>
        <w:separator/>
      </w:r>
    </w:p>
  </w:endnote>
  <w:endnote w:type="continuationSeparator" w:id="0">
    <w:p w14:paraId="47F32218" w14:textId="77777777" w:rsidR="006A7D77" w:rsidRDefault="006A7D77" w:rsidP="0010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421000"/>
      <w:docPartObj>
        <w:docPartGallery w:val="Page Numbers (Bottom of Page)"/>
        <w:docPartUnique/>
      </w:docPartObj>
    </w:sdtPr>
    <w:sdtContent>
      <w:p w14:paraId="4E98454F" w14:textId="77777777" w:rsidR="00FA09F9" w:rsidRDefault="00FA09F9">
        <w:pPr>
          <w:pStyle w:val="Bunntekst"/>
          <w:jc w:val="right"/>
        </w:pPr>
        <w:r>
          <w:fldChar w:fldCharType="begin"/>
        </w:r>
        <w:r>
          <w:instrText>PAGE   \* MERGEFORMAT</w:instrText>
        </w:r>
        <w:r>
          <w:fldChar w:fldCharType="separate"/>
        </w:r>
        <w:r w:rsidR="005F22FA">
          <w:rPr>
            <w:noProof/>
          </w:rPr>
          <w:t>5</w:t>
        </w:r>
        <w:r>
          <w:fldChar w:fldCharType="end"/>
        </w:r>
      </w:p>
    </w:sdtContent>
  </w:sdt>
  <w:p w14:paraId="42A7CC41" w14:textId="77777777" w:rsidR="00FA09F9" w:rsidRDefault="00FA09F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39691" w14:textId="77777777" w:rsidR="006A7D77" w:rsidRDefault="006A7D77" w:rsidP="00100298">
      <w:pPr>
        <w:spacing w:after="0" w:line="240" w:lineRule="auto"/>
      </w:pPr>
      <w:r>
        <w:separator/>
      </w:r>
    </w:p>
  </w:footnote>
  <w:footnote w:type="continuationSeparator" w:id="0">
    <w:p w14:paraId="44D37241" w14:textId="77777777" w:rsidR="006A7D77" w:rsidRDefault="006A7D77" w:rsidP="001002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9CB056"/>
    <w:lvl w:ilvl="0">
      <w:start w:val="1"/>
      <w:numFmt w:val="bullet"/>
      <w:pStyle w:val="Punktliste"/>
      <w:lvlText w:val=""/>
      <w:lvlJc w:val="left"/>
      <w:pPr>
        <w:ind w:left="216" w:hanging="216"/>
      </w:pPr>
      <w:rPr>
        <w:rFonts w:ascii="Symbol" w:hAnsi="Symbol" w:hint="default"/>
        <w:color w:val="244061" w:themeColor="accent1" w:themeShade="80"/>
      </w:rPr>
    </w:lvl>
  </w:abstractNum>
  <w:abstractNum w:abstractNumId="1" w15:restartNumberingAfterBreak="0">
    <w:nsid w:val="3BC83546"/>
    <w:multiLevelType w:val="multilevel"/>
    <w:tmpl w:val="E3C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44161F"/>
    <w:multiLevelType w:val="hybridMultilevel"/>
    <w:tmpl w:val="C1D81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4874024">
    <w:abstractNumId w:val="2"/>
  </w:num>
  <w:num w:numId="2" w16cid:durableId="427428403">
    <w:abstractNumId w:val="1"/>
  </w:num>
  <w:num w:numId="3" w16cid:durableId="866723455">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8CC"/>
    <w:rsid w:val="000023CE"/>
    <w:rsid w:val="00012191"/>
    <w:rsid w:val="00083ACE"/>
    <w:rsid w:val="000B417E"/>
    <w:rsid w:val="000D3900"/>
    <w:rsid w:val="00100298"/>
    <w:rsid w:val="00124F07"/>
    <w:rsid w:val="001444D6"/>
    <w:rsid w:val="001516DA"/>
    <w:rsid w:val="00172BA3"/>
    <w:rsid w:val="00185EC4"/>
    <w:rsid w:val="0019058A"/>
    <w:rsid w:val="00192429"/>
    <w:rsid w:val="001B3969"/>
    <w:rsid w:val="001B41E2"/>
    <w:rsid w:val="001E1CFF"/>
    <w:rsid w:val="001E358E"/>
    <w:rsid w:val="001F7F64"/>
    <w:rsid w:val="00214AF9"/>
    <w:rsid w:val="00265A88"/>
    <w:rsid w:val="00272AF4"/>
    <w:rsid w:val="00294686"/>
    <w:rsid w:val="002D1631"/>
    <w:rsid w:val="00304585"/>
    <w:rsid w:val="00324853"/>
    <w:rsid w:val="003B05F2"/>
    <w:rsid w:val="003B1A84"/>
    <w:rsid w:val="003B3A0E"/>
    <w:rsid w:val="003E3D04"/>
    <w:rsid w:val="003E4836"/>
    <w:rsid w:val="004057DC"/>
    <w:rsid w:val="004121C6"/>
    <w:rsid w:val="00424FF4"/>
    <w:rsid w:val="00435C34"/>
    <w:rsid w:val="004530A7"/>
    <w:rsid w:val="0046114F"/>
    <w:rsid w:val="00470F50"/>
    <w:rsid w:val="00475177"/>
    <w:rsid w:val="004D50B8"/>
    <w:rsid w:val="004E6479"/>
    <w:rsid w:val="00513775"/>
    <w:rsid w:val="00515B33"/>
    <w:rsid w:val="0052759E"/>
    <w:rsid w:val="005500F3"/>
    <w:rsid w:val="00565040"/>
    <w:rsid w:val="005722FF"/>
    <w:rsid w:val="00586316"/>
    <w:rsid w:val="005F22FA"/>
    <w:rsid w:val="006014C3"/>
    <w:rsid w:val="00607CDB"/>
    <w:rsid w:val="00617A5A"/>
    <w:rsid w:val="00644502"/>
    <w:rsid w:val="00696610"/>
    <w:rsid w:val="006A16CF"/>
    <w:rsid w:val="006A7D77"/>
    <w:rsid w:val="006C3455"/>
    <w:rsid w:val="00703031"/>
    <w:rsid w:val="00761F45"/>
    <w:rsid w:val="00781242"/>
    <w:rsid w:val="007A2744"/>
    <w:rsid w:val="007A6D03"/>
    <w:rsid w:val="007F059D"/>
    <w:rsid w:val="007F2048"/>
    <w:rsid w:val="00846A5D"/>
    <w:rsid w:val="0085706A"/>
    <w:rsid w:val="00891745"/>
    <w:rsid w:val="00896293"/>
    <w:rsid w:val="008A29CA"/>
    <w:rsid w:val="008A2E0E"/>
    <w:rsid w:val="008B12D9"/>
    <w:rsid w:val="008D4B5C"/>
    <w:rsid w:val="008E739C"/>
    <w:rsid w:val="00925C46"/>
    <w:rsid w:val="00941D26"/>
    <w:rsid w:val="00947D58"/>
    <w:rsid w:val="009869EA"/>
    <w:rsid w:val="009B3F53"/>
    <w:rsid w:val="009F15F7"/>
    <w:rsid w:val="00A403BC"/>
    <w:rsid w:val="00A47AE0"/>
    <w:rsid w:val="00A57E0F"/>
    <w:rsid w:val="00AA75C0"/>
    <w:rsid w:val="00AD7751"/>
    <w:rsid w:val="00AE1DA4"/>
    <w:rsid w:val="00AF4F4A"/>
    <w:rsid w:val="00AF6109"/>
    <w:rsid w:val="00B47110"/>
    <w:rsid w:val="00B87E12"/>
    <w:rsid w:val="00B9486E"/>
    <w:rsid w:val="00BB40A2"/>
    <w:rsid w:val="00C03E70"/>
    <w:rsid w:val="00C201D5"/>
    <w:rsid w:val="00C30C71"/>
    <w:rsid w:val="00C43F97"/>
    <w:rsid w:val="00C861DD"/>
    <w:rsid w:val="00CC2EC8"/>
    <w:rsid w:val="00CC320A"/>
    <w:rsid w:val="00CD2166"/>
    <w:rsid w:val="00D228CC"/>
    <w:rsid w:val="00D65403"/>
    <w:rsid w:val="00D96BDB"/>
    <w:rsid w:val="00DA14F2"/>
    <w:rsid w:val="00DB1711"/>
    <w:rsid w:val="00DB3990"/>
    <w:rsid w:val="00DF484B"/>
    <w:rsid w:val="00E74F45"/>
    <w:rsid w:val="00E907D2"/>
    <w:rsid w:val="00EC3939"/>
    <w:rsid w:val="00EC4611"/>
    <w:rsid w:val="00ED27CA"/>
    <w:rsid w:val="00EF5917"/>
    <w:rsid w:val="00F26B01"/>
    <w:rsid w:val="00FA09F9"/>
    <w:rsid w:val="00FA1D37"/>
    <w:rsid w:val="00FC09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8273"/>
  <w15:docId w15:val="{D211BAF0-E2EB-4F7F-AEBA-85AE806B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8CC"/>
    <w:rPr>
      <w:rFonts w:ascii="Calibri" w:eastAsia="Calibri" w:hAnsi="Calibri" w:cs="Times New Roman"/>
    </w:rPr>
  </w:style>
  <w:style w:type="paragraph" w:styleId="Overskrift1">
    <w:name w:val="heading 1"/>
    <w:basedOn w:val="Normal"/>
    <w:next w:val="Normal"/>
    <w:link w:val="Overskrift1Tegn"/>
    <w:uiPriority w:val="9"/>
    <w:qFormat/>
    <w:rsid w:val="00EC4611"/>
    <w:pPr>
      <w:keepNext/>
      <w:keepLines/>
      <w:pBdr>
        <w:bottom w:val="single" w:sz="8"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lang w:eastAsia="nb-NO"/>
    </w:rPr>
  </w:style>
  <w:style w:type="paragraph" w:styleId="Overskrift2">
    <w:name w:val="heading 2"/>
    <w:basedOn w:val="Normal"/>
    <w:next w:val="Normal"/>
    <w:link w:val="Overskrift2Tegn"/>
    <w:unhideWhenUsed/>
    <w:qFormat/>
    <w:rsid w:val="00D228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25C46"/>
    <w:pPr>
      <w:keepNext/>
      <w:keepLines/>
      <w:spacing w:before="200" w:after="0"/>
      <w:outlineLvl w:val="2"/>
    </w:pPr>
    <w:rPr>
      <w:rFonts w:asciiTheme="majorHAnsi" w:eastAsiaTheme="majorEastAsia" w:hAnsiTheme="majorHAnsi" w:cstheme="majorBidi"/>
      <w:b/>
      <w:bCs/>
      <w:color w:val="4F81BD" w:themeColor="accent1"/>
    </w:rPr>
  </w:style>
  <w:style w:type="paragraph" w:styleId="Overskrift5">
    <w:name w:val="heading 5"/>
    <w:basedOn w:val="Normal"/>
    <w:next w:val="Normal"/>
    <w:link w:val="Overskrift5Tegn"/>
    <w:uiPriority w:val="9"/>
    <w:semiHidden/>
    <w:unhideWhenUsed/>
    <w:qFormat/>
    <w:rsid w:val="006014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C4611"/>
    <w:rPr>
      <w:rFonts w:asciiTheme="majorHAnsi" w:eastAsiaTheme="majorEastAsia" w:hAnsiTheme="majorHAnsi" w:cstheme="majorBidi"/>
      <w:b/>
      <w:bCs/>
      <w:color w:val="365F91" w:themeColor="accent1" w:themeShade="BF"/>
      <w:sz w:val="32"/>
      <w:szCs w:val="28"/>
      <w:lang w:eastAsia="nb-NO"/>
    </w:rPr>
  </w:style>
  <w:style w:type="character" w:customStyle="1" w:styleId="Overskrift2Tegn">
    <w:name w:val="Overskrift 2 Tegn"/>
    <w:basedOn w:val="Standardskriftforavsnitt"/>
    <w:link w:val="Overskrift2"/>
    <w:rsid w:val="00D228CC"/>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99"/>
    <w:qFormat/>
    <w:rsid w:val="00D228CC"/>
    <w:pPr>
      <w:ind w:left="720"/>
      <w:contextualSpacing/>
    </w:pPr>
  </w:style>
  <w:style w:type="character" w:styleId="Hyperkobling">
    <w:name w:val="Hyperlink"/>
    <w:uiPriority w:val="99"/>
    <w:rsid w:val="00D228CC"/>
    <w:rPr>
      <w:rFonts w:cs="Times New Roman"/>
      <w:color w:val="0000FF"/>
      <w:u w:val="single"/>
    </w:rPr>
  </w:style>
  <w:style w:type="table" w:styleId="Lystrutenettuthevingsfarge1">
    <w:name w:val="Light Grid Accent 1"/>
    <w:basedOn w:val="Vanligtabell"/>
    <w:uiPriority w:val="62"/>
    <w:rsid w:val="00D228CC"/>
    <w:pPr>
      <w:spacing w:after="0" w:line="240" w:lineRule="auto"/>
    </w:pPr>
    <w:rPr>
      <w:rFonts w:ascii="Calibri" w:eastAsia="Calibri" w:hAnsi="Calibri" w:cs="Times New Roman"/>
      <w:sz w:val="20"/>
      <w:szCs w:val="20"/>
      <w:lang w:eastAsia="nb-N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Undertittel">
    <w:name w:val="Subtitle"/>
    <w:basedOn w:val="Overskrift2"/>
    <w:next w:val="Overskrift2"/>
    <w:link w:val="UndertittelTegn"/>
    <w:qFormat/>
    <w:rsid w:val="00D228CC"/>
    <w:pPr>
      <w:numPr>
        <w:ilvl w:val="1"/>
      </w:numPr>
      <w:spacing w:line="240" w:lineRule="auto"/>
    </w:pPr>
    <w:rPr>
      <w:rFonts w:asciiTheme="minorHAnsi" w:hAnsiTheme="minorHAnsi"/>
      <w:iCs/>
      <w:color w:val="1F497D" w:themeColor="text2"/>
      <w:spacing w:val="15"/>
      <w:sz w:val="28"/>
      <w:szCs w:val="24"/>
    </w:rPr>
  </w:style>
  <w:style w:type="character" w:customStyle="1" w:styleId="UndertittelTegn">
    <w:name w:val="Undertittel Tegn"/>
    <w:basedOn w:val="Standardskriftforavsnitt"/>
    <w:link w:val="Undertittel"/>
    <w:rsid w:val="00D228CC"/>
    <w:rPr>
      <w:rFonts w:eastAsiaTheme="majorEastAsia" w:cstheme="majorBidi"/>
      <w:b/>
      <w:bCs/>
      <w:iCs/>
      <w:color w:val="1F497D" w:themeColor="text2"/>
      <w:spacing w:val="15"/>
      <w:sz w:val="28"/>
      <w:szCs w:val="24"/>
    </w:rPr>
  </w:style>
  <w:style w:type="character" w:customStyle="1" w:styleId="Overskrift3Tegn">
    <w:name w:val="Overskrift 3 Tegn"/>
    <w:basedOn w:val="Standardskriftforavsnitt"/>
    <w:link w:val="Overskrift3"/>
    <w:uiPriority w:val="9"/>
    <w:rsid w:val="00925C4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C2EC8"/>
    <w:pPr>
      <w:spacing w:before="100" w:beforeAutospacing="1" w:after="100" w:afterAutospacing="1" w:line="240" w:lineRule="auto"/>
    </w:pPr>
    <w:rPr>
      <w:rFonts w:ascii="Times New Roman" w:eastAsia="Times New Roman" w:hAnsi="Times New Roman"/>
      <w:sz w:val="24"/>
      <w:szCs w:val="24"/>
      <w:lang w:eastAsia="nb-NO"/>
    </w:rPr>
  </w:style>
  <w:style w:type="paragraph" w:styleId="Overskriftforinnholdsfortegnelse">
    <w:name w:val="TOC Heading"/>
    <w:basedOn w:val="Overskrift1"/>
    <w:next w:val="Normal"/>
    <w:uiPriority w:val="39"/>
    <w:unhideWhenUsed/>
    <w:qFormat/>
    <w:rsid w:val="007A6D03"/>
    <w:pPr>
      <w:pBdr>
        <w:bottom w:val="none" w:sz="0" w:space="0" w:color="auto"/>
      </w:pBdr>
      <w:outlineLvl w:val="9"/>
    </w:pPr>
    <w:rPr>
      <w:sz w:val="28"/>
    </w:rPr>
  </w:style>
  <w:style w:type="paragraph" w:styleId="INNH1">
    <w:name w:val="toc 1"/>
    <w:basedOn w:val="Normal"/>
    <w:next w:val="Normal"/>
    <w:autoRedefine/>
    <w:uiPriority w:val="39"/>
    <w:unhideWhenUsed/>
    <w:qFormat/>
    <w:rsid w:val="00AA75C0"/>
    <w:pPr>
      <w:spacing w:before="120" w:after="0"/>
    </w:pPr>
    <w:rPr>
      <w:rFonts w:asciiTheme="minorHAnsi" w:hAnsiTheme="minorHAnsi" w:cstheme="minorHAnsi"/>
      <w:b/>
      <w:bCs/>
      <w:i/>
      <w:iCs/>
      <w:sz w:val="20"/>
      <w:szCs w:val="24"/>
    </w:rPr>
  </w:style>
  <w:style w:type="paragraph" w:styleId="INNH2">
    <w:name w:val="toc 2"/>
    <w:basedOn w:val="Normal"/>
    <w:next w:val="Normal"/>
    <w:autoRedefine/>
    <w:uiPriority w:val="39"/>
    <w:unhideWhenUsed/>
    <w:qFormat/>
    <w:rsid w:val="00100298"/>
    <w:pPr>
      <w:spacing w:before="120" w:after="0"/>
      <w:ind w:left="220"/>
    </w:pPr>
    <w:rPr>
      <w:rFonts w:asciiTheme="minorHAnsi" w:hAnsiTheme="minorHAnsi" w:cstheme="minorHAnsi"/>
      <w:b/>
      <w:bCs/>
    </w:rPr>
  </w:style>
  <w:style w:type="paragraph" w:styleId="INNH3">
    <w:name w:val="toc 3"/>
    <w:basedOn w:val="Normal"/>
    <w:next w:val="Normal"/>
    <w:autoRedefine/>
    <w:uiPriority w:val="39"/>
    <w:unhideWhenUsed/>
    <w:qFormat/>
    <w:rsid w:val="007A6D03"/>
    <w:pPr>
      <w:spacing w:after="0"/>
      <w:ind w:left="440"/>
    </w:pPr>
    <w:rPr>
      <w:rFonts w:asciiTheme="minorHAnsi" w:hAnsiTheme="minorHAnsi" w:cstheme="minorHAnsi"/>
      <w:sz w:val="20"/>
      <w:szCs w:val="20"/>
    </w:rPr>
  </w:style>
  <w:style w:type="paragraph" w:styleId="Bobletekst">
    <w:name w:val="Balloon Text"/>
    <w:basedOn w:val="Normal"/>
    <w:link w:val="BobletekstTegn"/>
    <w:uiPriority w:val="99"/>
    <w:semiHidden/>
    <w:unhideWhenUsed/>
    <w:rsid w:val="007A6D0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A6D03"/>
    <w:rPr>
      <w:rFonts w:ascii="Tahoma" w:eastAsia="Calibri" w:hAnsi="Tahoma" w:cs="Tahoma"/>
      <w:sz w:val="16"/>
      <w:szCs w:val="16"/>
    </w:rPr>
  </w:style>
  <w:style w:type="character" w:styleId="Fulgthyperkobling">
    <w:name w:val="FollowedHyperlink"/>
    <w:basedOn w:val="Standardskriftforavsnitt"/>
    <w:uiPriority w:val="99"/>
    <w:semiHidden/>
    <w:unhideWhenUsed/>
    <w:rsid w:val="008A2E0E"/>
    <w:rPr>
      <w:color w:val="800080" w:themeColor="followedHyperlink"/>
      <w:u w:val="single"/>
    </w:rPr>
  </w:style>
  <w:style w:type="paragraph" w:styleId="Topptekst">
    <w:name w:val="header"/>
    <w:basedOn w:val="Normal"/>
    <w:link w:val="TopptekstTegn"/>
    <w:uiPriority w:val="99"/>
    <w:unhideWhenUsed/>
    <w:rsid w:val="0010029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0298"/>
    <w:rPr>
      <w:rFonts w:ascii="Calibri" w:eastAsia="Calibri" w:hAnsi="Calibri" w:cs="Times New Roman"/>
    </w:rPr>
  </w:style>
  <w:style w:type="paragraph" w:styleId="Bunntekst">
    <w:name w:val="footer"/>
    <w:basedOn w:val="Normal"/>
    <w:link w:val="BunntekstTegn"/>
    <w:uiPriority w:val="99"/>
    <w:unhideWhenUsed/>
    <w:rsid w:val="0010029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0298"/>
    <w:rPr>
      <w:rFonts w:ascii="Calibri" w:eastAsia="Calibri" w:hAnsi="Calibri" w:cs="Times New Roman"/>
    </w:rPr>
  </w:style>
  <w:style w:type="paragraph" w:styleId="INNH4">
    <w:name w:val="toc 4"/>
    <w:basedOn w:val="Normal"/>
    <w:next w:val="Normal"/>
    <w:autoRedefine/>
    <w:uiPriority w:val="39"/>
    <w:unhideWhenUsed/>
    <w:rsid w:val="003E3D04"/>
    <w:pPr>
      <w:spacing w:after="0"/>
      <w:ind w:left="660"/>
    </w:pPr>
    <w:rPr>
      <w:rFonts w:asciiTheme="minorHAnsi" w:hAnsiTheme="minorHAnsi" w:cstheme="minorHAnsi"/>
      <w:sz w:val="20"/>
      <w:szCs w:val="20"/>
    </w:rPr>
  </w:style>
  <w:style w:type="paragraph" w:styleId="INNH5">
    <w:name w:val="toc 5"/>
    <w:basedOn w:val="Normal"/>
    <w:next w:val="Normal"/>
    <w:autoRedefine/>
    <w:uiPriority w:val="39"/>
    <w:unhideWhenUsed/>
    <w:rsid w:val="003E3D04"/>
    <w:pPr>
      <w:spacing w:after="0"/>
      <w:ind w:left="880"/>
    </w:pPr>
    <w:rPr>
      <w:rFonts w:asciiTheme="minorHAnsi" w:hAnsiTheme="minorHAnsi" w:cstheme="minorHAnsi"/>
      <w:sz w:val="20"/>
      <w:szCs w:val="20"/>
    </w:rPr>
  </w:style>
  <w:style w:type="paragraph" w:styleId="INNH6">
    <w:name w:val="toc 6"/>
    <w:basedOn w:val="Normal"/>
    <w:next w:val="Normal"/>
    <w:autoRedefine/>
    <w:uiPriority w:val="39"/>
    <w:unhideWhenUsed/>
    <w:rsid w:val="003E3D04"/>
    <w:pPr>
      <w:spacing w:after="0"/>
      <w:ind w:left="1100"/>
    </w:pPr>
    <w:rPr>
      <w:rFonts w:asciiTheme="minorHAnsi" w:hAnsiTheme="minorHAnsi" w:cstheme="minorHAnsi"/>
      <w:sz w:val="20"/>
      <w:szCs w:val="20"/>
    </w:rPr>
  </w:style>
  <w:style w:type="paragraph" w:styleId="INNH7">
    <w:name w:val="toc 7"/>
    <w:basedOn w:val="Normal"/>
    <w:next w:val="Normal"/>
    <w:autoRedefine/>
    <w:uiPriority w:val="39"/>
    <w:unhideWhenUsed/>
    <w:rsid w:val="003E3D04"/>
    <w:pPr>
      <w:spacing w:after="0"/>
      <w:ind w:left="1320"/>
    </w:pPr>
    <w:rPr>
      <w:rFonts w:asciiTheme="minorHAnsi" w:hAnsiTheme="minorHAnsi" w:cstheme="minorHAnsi"/>
      <w:sz w:val="20"/>
      <w:szCs w:val="20"/>
    </w:rPr>
  </w:style>
  <w:style w:type="paragraph" w:styleId="INNH8">
    <w:name w:val="toc 8"/>
    <w:basedOn w:val="Normal"/>
    <w:next w:val="Normal"/>
    <w:autoRedefine/>
    <w:uiPriority w:val="39"/>
    <w:unhideWhenUsed/>
    <w:rsid w:val="003E3D04"/>
    <w:pPr>
      <w:spacing w:after="0"/>
      <w:ind w:left="1540"/>
    </w:pPr>
    <w:rPr>
      <w:rFonts w:asciiTheme="minorHAnsi" w:hAnsiTheme="minorHAnsi" w:cstheme="minorHAnsi"/>
      <w:sz w:val="20"/>
      <w:szCs w:val="20"/>
    </w:rPr>
  </w:style>
  <w:style w:type="paragraph" w:styleId="INNH9">
    <w:name w:val="toc 9"/>
    <w:basedOn w:val="Normal"/>
    <w:next w:val="Normal"/>
    <w:autoRedefine/>
    <w:uiPriority w:val="39"/>
    <w:unhideWhenUsed/>
    <w:rsid w:val="003E3D04"/>
    <w:pPr>
      <w:spacing w:after="0"/>
      <w:ind w:left="1760"/>
    </w:pPr>
    <w:rPr>
      <w:rFonts w:asciiTheme="minorHAnsi" w:hAnsiTheme="minorHAnsi" w:cstheme="minorHAnsi"/>
      <w:sz w:val="20"/>
      <w:szCs w:val="20"/>
    </w:rPr>
  </w:style>
  <w:style w:type="character" w:customStyle="1" w:styleId="Overskrift5Tegn">
    <w:name w:val="Overskrift 5 Tegn"/>
    <w:basedOn w:val="Standardskriftforavsnitt"/>
    <w:link w:val="Overskrift5"/>
    <w:uiPriority w:val="9"/>
    <w:semiHidden/>
    <w:rsid w:val="006014C3"/>
    <w:rPr>
      <w:rFonts w:asciiTheme="majorHAnsi" w:eastAsiaTheme="majorEastAsia" w:hAnsiTheme="majorHAnsi" w:cstheme="majorBidi"/>
      <w:color w:val="365F91" w:themeColor="accent1" w:themeShade="BF"/>
    </w:rPr>
  </w:style>
  <w:style w:type="paragraph" w:styleId="Punktliste">
    <w:name w:val="List Bullet"/>
    <w:basedOn w:val="Normal"/>
    <w:uiPriority w:val="11"/>
    <w:semiHidden/>
    <w:unhideWhenUsed/>
    <w:rsid w:val="006014C3"/>
    <w:pPr>
      <w:numPr>
        <w:numId w:val="3"/>
      </w:numPr>
      <w:spacing w:before="100"/>
    </w:pPr>
    <w:rPr>
      <w:rFonts w:asciiTheme="minorHAnsi" w:eastAsiaTheme="minorEastAsia" w:hAnsiTheme="minorHAnsi" w:cstheme="minorBidi"/>
      <w:color w:val="1F497D" w:themeColor="text2"/>
      <w:sz w:val="20"/>
      <w:szCs w:val="20"/>
      <w:lang w:eastAsia="ja-JP"/>
    </w:rPr>
  </w:style>
  <w:style w:type="paragraph" w:styleId="Tittel">
    <w:name w:val="Title"/>
    <w:basedOn w:val="Normal"/>
    <w:next w:val="Normal"/>
    <w:link w:val="TittelTegn"/>
    <w:uiPriority w:val="10"/>
    <w:qFormat/>
    <w:rsid w:val="006014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014C3"/>
    <w:rPr>
      <w:rFonts w:asciiTheme="majorHAnsi" w:eastAsiaTheme="majorEastAsia" w:hAnsiTheme="majorHAnsi" w:cstheme="majorBidi"/>
      <w:spacing w:val="-10"/>
      <w:kern w:val="28"/>
      <w:sz w:val="56"/>
      <w:szCs w:val="56"/>
    </w:rPr>
  </w:style>
  <w:style w:type="character" w:customStyle="1" w:styleId="A7">
    <w:name w:val="A7"/>
    <w:uiPriority w:val="99"/>
    <w:rsid w:val="006014C3"/>
    <w:rPr>
      <w:rFonts w:ascii="Helvetica Neue" w:hAnsi="Helvetica Neue" w:cs="Helvetica Neue" w:hint="default"/>
      <w:color w:val="000000"/>
      <w:sz w:val="20"/>
      <w:szCs w:val="20"/>
    </w:rPr>
  </w:style>
  <w:style w:type="character" w:styleId="Ulstomtale">
    <w:name w:val="Unresolved Mention"/>
    <w:basedOn w:val="Standardskriftforavsnitt"/>
    <w:uiPriority w:val="99"/>
    <w:semiHidden/>
    <w:unhideWhenUsed/>
    <w:rsid w:val="00986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6228">
      <w:bodyDiv w:val="1"/>
      <w:marLeft w:val="0"/>
      <w:marRight w:val="0"/>
      <w:marTop w:val="0"/>
      <w:marBottom w:val="0"/>
      <w:divBdr>
        <w:top w:val="none" w:sz="0" w:space="0" w:color="auto"/>
        <w:left w:val="none" w:sz="0" w:space="0" w:color="auto"/>
        <w:bottom w:val="none" w:sz="0" w:space="0" w:color="auto"/>
        <w:right w:val="none" w:sz="0" w:space="0" w:color="auto"/>
      </w:divBdr>
    </w:div>
    <w:div w:id="285282911">
      <w:bodyDiv w:val="1"/>
      <w:marLeft w:val="0"/>
      <w:marRight w:val="0"/>
      <w:marTop w:val="0"/>
      <w:marBottom w:val="0"/>
      <w:divBdr>
        <w:top w:val="none" w:sz="0" w:space="0" w:color="auto"/>
        <w:left w:val="none" w:sz="0" w:space="0" w:color="auto"/>
        <w:bottom w:val="none" w:sz="0" w:space="0" w:color="auto"/>
        <w:right w:val="none" w:sz="0" w:space="0" w:color="auto"/>
      </w:divBdr>
    </w:div>
    <w:div w:id="1054547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erum.kommune.no/globalassets/tjenester/skole/kvalitet/overgangsrutiner-versjon-2-april-2015-pdf.pdf" TargetMode="External"/><Relationship Id="rId18" Type="http://schemas.openxmlformats.org/officeDocument/2006/relationships/image" Target="media/image4.jpeg"/><Relationship Id="rId26" Type="http://schemas.openxmlformats.org/officeDocument/2006/relationships/hyperlink" Target="http://www.google.no/imgres?q=nature+kids&amp;um=1&amp;hl=no&amp;rlz=1R2ADRA_noNO402&amp;biw=1920&amp;bih=868&amp;tbm=isch&amp;tbnid=bXrjODp7G_CuyM:&amp;imgrefurl=http://countdown2010.net/games/kids.html&amp;docid=1sG3LSpWLq5kFM&amp;imgurl=http://countdown2010.net/games/images/CompKids_low.jpg&amp;w=600&amp;h=424&amp;ei=tNVqUMWBIMvVsgbx8ICgDA&amp;zoom=1&amp;iact=hc&amp;vpx=1415&amp;vpy=417&amp;dur=4260&amp;hovh=189&amp;hovw=267&amp;tx=120&amp;ty=96&amp;sig=113831052458046090713&amp;page=1&amp;tbnh=131&amp;tbnw=172&amp;start=0&amp;ndsp=53&amp;ved=1t:429,r:29,s:0,i" TargetMode="External"/><Relationship Id="rId3" Type="http://schemas.openxmlformats.org/officeDocument/2006/relationships/styles" Target="styles.xml"/><Relationship Id="rId21" Type="http://schemas.openxmlformats.org/officeDocument/2006/relationships/hyperlink" Target="http://www.google.no/imgres?q=philosophy+kids&amp;um=1&amp;hl=no&amp;rlz=1R2ADRA_noNO402&amp;biw=1920&amp;bih=868&amp;tbm=isch&amp;tbnid=2aNszDW26hFryM:&amp;imgrefurl=http://balkanlarkoleji.k12.tr/ilkokul-ortaokul/our-comenius-projects/the-name-of-the-project-philosopher-kids-philosophy-for-children-p4c&amp;docid=6TZqUF7rmqRGKM&amp;imgurl=http://balkanlarkoleji.k12.tr/ilkokul-ortaokul/images/etwinning/young_thinkers.png&amp;w=274&amp;h=314&amp;ei=gdhqUNrmF4bQtAaTp4GoBA&amp;zoom=1&amp;iact=hc&amp;vpx=173&amp;vpy=478&amp;dur=6130&amp;hovh=240&amp;hovw=210&amp;tx=127&amp;ty=110&amp;sig=113831052458046090713&amp;page=1&amp;tbnh=134&amp;tbnw=120&amp;start=0&amp;ndsp=56&amp;ved=1t:429,r:45,s:0,i:210" TargetMode="External"/><Relationship Id="rId7" Type="http://schemas.openxmlformats.org/officeDocument/2006/relationships/endnotes" Target="endnotes.xml"/><Relationship Id="rId12" Type="http://schemas.openxmlformats.org/officeDocument/2006/relationships/hyperlink" Target="https://www.baerum.kommune.no/globalassets/tjenester/barnehage/kvalitet-i-barnehagene/kvalitetsplan-barnehage-2015-18.pdf" TargetMode="External"/><Relationship Id="rId17" Type="http://schemas.openxmlformats.org/officeDocument/2006/relationships/hyperlink" Target="http://www.google.no/imgres?q=garbage+bin+drawn&amp;um=1&amp;hl=no&amp;rlz=1R2ADRA_noNO402&amp;biw=1920&amp;bih=868&amp;tbm=isch&amp;tbnid=WAQO6tjqaXHmdM:&amp;imgrefurl=http://www.123rf.com/photo_14698301_set-of-recycle-trash-bins--hand-drawn-illustration.html&amp;docid=1EA4lUyyJMOFpM&amp;imgurl=http://us.123rf.com/400wm/400/400/kytalpa/kytalpa1208/kytalpa120800009/14698301-set-of-recycle-trash-bins--hand-drawn-illustration.jpg&amp;w=400&amp;h=308&amp;ei=OdpqUO-DPMXHsgbE1ICoCQ&amp;zoom=1"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no/imgres?q=garbage+bin+drawn&amp;um=1&amp;hl=no&amp;rlz=1R2ADRA_noNO402&amp;biw=1920&amp;bih=868&amp;tbm=isch&amp;tbnid=WAQO6tjqaXHmdM:&amp;imgrefurl=http://www.123rf.com/photo_14698301_set-of-recycle-trash-bins--hand-drawn-illustration.html&amp;docid=1EA4lUyyJMOFpM&amp;imgurl=http://us.123rf.com/400wm/400/400/kytalpa/kytalpa1208/kytalpa120800009/14698301-set-of-recycle-trash-bins--hand-drawn-illustration.jpg&amp;w=400&amp;h=308&amp;ei=OdpqUO-DPMXHsgbE1ICoCQ&amp;zo" TargetMode="External"/><Relationship Id="rId20" Type="http://schemas.openxmlformats.org/officeDocument/2006/relationships/hyperlink" Target="http://www.google.no/imgres?q=philosophy+kids&amp;um=1&amp;hl=no&amp;rlz=1R2ADRA_noNO402&amp;biw=1920&amp;bih=868&amp;tbm=isch&amp;tbnid=2aNszDW26hFryM:&amp;imgrefurl=http://balkanlarkoleji.k12.tr/ilkokul-ortaokul/our-comenius-projects/the-name-of-the-project-philosopher-kids-philosophy-for-children-p4c&amp;docid=6TZqUF7rmqRGKM&amp;imgurl=http://balkanlarkoleji.k12.tr/ilkokul-ortaokul/images/etwinning/young_thinkers.png&amp;w=274&amp;h=314&amp;ei=gdhqUNrmF4bQtAaTp4GoBA&amp;zoom=1&amp;iact=hc&amp;vpx=173&amp;vpy=478&amp;dur=6130&amp;hovh=240&amp;hovw=210&amp;tx=127&amp;ty=110&amp;sig=113831052458046090713&amp;page=1&amp;tbnh=134&amp;tbnw=120&amp;start=0&amp;ndsp=56&amp;ved=1t:429,r:45,s:0,i"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erum.kommune.no/globalassets/om-barum-kommune/organisasjon/styrende-dokumenter/barnehagemelding-2015---2025.pdf" TargetMode="External"/><Relationship Id="rId24" Type="http://schemas.openxmlformats.org/officeDocument/2006/relationships/hyperlink" Target="http://www.google.no/imgres?q=mathematics+kids&amp;um=1&amp;hl=no&amp;rlz=1R2ADRA_noNO402&amp;biw=1920&amp;bih=868&amp;tbm=isch&amp;tbnid=-I5smStE6IxW3M:&amp;imgrefurl=http://brockelementary.stpsb.org/bkemathstrat.html&amp;docid=Y3D6jOpKJI1WOM&amp;imgurl=http://brockelementary.stpsb.org/ThistleGirlDesigns/mm8_kids1.gif&amp;w=354&amp;h=260&amp;ei=6NxqUMy0GsyRswbmjIHoDA&amp;zoom=1&amp;iact=hc&amp;vpx=167&amp;vpy=141&amp;dur=450&amp;hovh=192&amp;hovw=262&amp;tx=133&amp;ty=84&amp;sig=113831052458046090713&amp;page=1&amp;tbnh=117&amp;tbnw=159&amp;start=0&amp;ndsp=53&amp;ved=1t:429,r:0,s:0,i:6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google.no/imgres?q=mathematics+kids&amp;um=1&amp;hl=no&amp;rlz=1R2ADRA_noNO402&amp;biw=1920&amp;bih=868&amp;tbm=isch&amp;tbnid=-I5smStE6IxW3M:&amp;imgrefurl=http://brockelementary.stpsb.org/bkemathstrat.html&amp;docid=Y3D6jOpKJI1WOM&amp;imgurl=http://brockelementary.stpsb.org/ThistleGirlDesigns/mm8_kids1.gif&amp;w=354&amp;h=260&amp;ei=6NxqUMy0GsyRswbmjIHoDA&amp;zoom=1&amp;iact=hc&amp;vpx=167&amp;vpy=141&amp;dur=450&amp;hovh=192&amp;hovw=262&amp;tx=133&amp;ty=84&amp;sig=113831052458046090713&amp;page=1&amp;tbnh=117&amp;tbnw=159&amp;start=0&amp;ndsp=53&amp;ved=1t:429,r:0,s:0," TargetMode="External"/><Relationship Id="rId28" Type="http://schemas.openxmlformats.org/officeDocument/2006/relationships/image" Target="media/image8.jpeg"/><Relationship Id="rId10" Type="http://schemas.openxmlformats.org/officeDocument/2006/relationships/hyperlink" Target="mailto:damstuabarnehage@gmail.com"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ovdata.no/dokument/NL/lov/2005-06-17-64"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www.google.no/imgres?q=nature+kids&amp;um=1&amp;hl=no&amp;rlz=1R2ADRA_noNO402&amp;biw=1920&amp;bih=868&amp;tbm=isch&amp;tbnid=bXrjODp7G_CuyM:&amp;imgrefurl=http://countdown2010.net/games/kids.html&amp;docid=1sG3LSpWLq5kFM&amp;imgurl=http://countdown2010.net/games/images/CompKids_low.jpg&amp;w=600&amp;h=424&amp;ei=tNVqUMWBIMvVsgbx8ICgDA&amp;zoom=1&amp;iact=hc&amp;vpx=1415&amp;vpy=417&amp;dur=4260&amp;hovh=189&amp;hovw=267&amp;tx=120&amp;ty=96&amp;sig=113831052458046090713&amp;page=1&amp;tbnh=131&amp;tbnw=172&amp;start=0&amp;ndsp=53&amp;ved=1t:429,r:29,s:0,i:160" TargetMode="External"/><Relationship Id="rId30" Type="http://schemas.openxmlformats.org/officeDocument/2006/relationships/image" Target="media/image10.png"/><Relationship Id="rId8"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0046F-7101-442E-86FD-369D2411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4147</Words>
  <Characters>21984</Characters>
  <Application>Microsoft Office Word</Application>
  <DocSecurity>0</DocSecurity>
  <Lines>183</Lines>
  <Paragraphs>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Helsingen</dc:creator>
  <cp:keywords/>
  <dc:description/>
  <cp:lastModifiedBy>Anders Buvarp Helsingen</cp:lastModifiedBy>
  <cp:revision>2</cp:revision>
  <dcterms:created xsi:type="dcterms:W3CDTF">2023-08-01T09:07:00Z</dcterms:created>
  <dcterms:modified xsi:type="dcterms:W3CDTF">2023-08-01T09:07:00Z</dcterms:modified>
</cp:coreProperties>
</file>